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4A" w:rsidRPr="008F434A" w:rsidRDefault="008F434A" w:rsidP="008F434A">
      <w:pPr>
        <w:suppressAutoHyphens/>
        <w:spacing w:after="0" w:line="240" w:lineRule="auto"/>
        <w:jc w:val="right"/>
        <w:rPr>
          <w:rFonts w:ascii="Times New Roman" w:eastAsia="Times New Roman" w:hAnsi="Times New Roman" w:cs="Times New Roman"/>
          <w:b/>
          <w:sz w:val="24"/>
          <w:szCs w:val="24"/>
          <w:lang w:eastAsia="pl-PL"/>
        </w:rPr>
      </w:pPr>
      <w:bookmarkStart w:id="0" w:name="_GoBack"/>
      <w:bookmarkEnd w:id="0"/>
      <w:r w:rsidRPr="008F434A">
        <w:rPr>
          <w:rFonts w:ascii="Times New Roman" w:eastAsia="Times New Roman" w:hAnsi="Times New Roman" w:cs="Times New Roman"/>
          <w:b/>
          <w:sz w:val="24"/>
          <w:szCs w:val="24"/>
          <w:lang w:eastAsia="pl-PL"/>
        </w:rPr>
        <w:t>ZAŁĄCZNIK NR 3</w:t>
      </w:r>
      <w:r w:rsidR="00152A1D">
        <w:rPr>
          <w:rFonts w:ascii="Times New Roman" w:eastAsia="Times New Roman" w:hAnsi="Times New Roman" w:cs="Times New Roman"/>
          <w:b/>
          <w:sz w:val="24"/>
          <w:szCs w:val="24"/>
          <w:lang w:eastAsia="pl-PL"/>
        </w:rPr>
        <w:t>d</w:t>
      </w:r>
    </w:p>
    <w:p w:rsidR="008F434A" w:rsidRPr="008F434A" w:rsidRDefault="008F434A" w:rsidP="008F434A">
      <w:pPr>
        <w:suppressAutoHyphens/>
        <w:spacing w:after="0" w:line="320" w:lineRule="exact"/>
        <w:rPr>
          <w:rFonts w:ascii="Times New Roman" w:eastAsia="Times New Roman" w:hAnsi="Times New Roman" w:cs="Times New Roman"/>
          <w:lang w:eastAsia="pl-PL"/>
        </w:rPr>
      </w:pPr>
      <w:r>
        <w:rPr>
          <w:rFonts w:ascii="Times New Roman" w:eastAsia="Times New Roman" w:hAnsi="Times New Roman" w:cs="Times New Roman"/>
          <w:noProof/>
          <w:lang w:eastAsia="pl-PL"/>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106679</wp:posOffset>
                </wp:positionV>
                <wp:extent cx="1943100" cy="0"/>
                <wp:effectExtent l="0" t="0" r="19050"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"/>
            </w:pict>
          </mc:Fallback>
        </mc:AlternateContent>
      </w:r>
    </w:p>
    <w:p w:rsidR="008F434A" w:rsidRPr="008F434A" w:rsidRDefault="008F434A" w:rsidP="008F434A">
      <w:pPr>
        <w:suppressAutoHyphens/>
        <w:spacing w:after="0" w:line="320" w:lineRule="exact"/>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 xml:space="preserve">pieczątka firmowa Wykonawcy </w:t>
      </w:r>
    </w:p>
    <w:p w:rsidR="008F434A" w:rsidRPr="008F434A" w:rsidRDefault="008F434A" w:rsidP="008F434A">
      <w:pPr>
        <w:spacing w:after="0" w:line="240" w:lineRule="auto"/>
        <w:rPr>
          <w:rFonts w:ascii="Times New Roman" w:eastAsia="Times New Roman" w:hAnsi="Times New Roman" w:cs="Times New Roman"/>
          <w:sz w:val="24"/>
          <w:szCs w:val="24"/>
          <w:lang w:eastAsia="pl-PL"/>
        </w:rPr>
      </w:pPr>
    </w:p>
    <w:p w:rsidR="008F434A" w:rsidRPr="008F434A" w:rsidRDefault="008F434A" w:rsidP="008F434A">
      <w:pPr>
        <w:spacing w:after="0" w:line="240" w:lineRule="auto"/>
        <w:jc w:val="center"/>
        <w:rPr>
          <w:rFonts w:ascii="Times New Roman" w:eastAsia="Times New Roman" w:hAnsi="Times New Roman" w:cs="Times New Roman"/>
          <w:sz w:val="24"/>
          <w:szCs w:val="24"/>
          <w:lang w:eastAsia="pl-PL"/>
        </w:rPr>
      </w:pPr>
      <w:r w:rsidRPr="008F434A">
        <w:rPr>
          <w:rFonts w:ascii="Times New Roman" w:eastAsia="Times New Roman" w:hAnsi="Times New Roman" w:cs="Times New Roman"/>
          <w:sz w:val="24"/>
          <w:szCs w:val="24"/>
          <w:lang w:eastAsia="pl-PL"/>
        </w:rPr>
        <w:t>Wykaz robót budowlanych wykonanych w okresie ostatnich pięciu lat</w:t>
      </w:r>
    </w:p>
    <w:p w:rsidR="008F434A" w:rsidRPr="008F434A" w:rsidRDefault="008F434A" w:rsidP="008F434A">
      <w:pPr>
        <w:spacing w:after="0" w:line="240" w:lineRule="auto"/>
        <w:jc w:val="center"/>
        <w:rPr>
          <w:rFonts w:ascii="Times New Roman" w:eastAsia="Times New Roman" w:hAnsi="Times New Roman" w:cs="Times New Roman"/>
          <w:sz w:val="24"/>
          <w:szCs w:val="24"/>
          <w:lang w:eastAsia="pl-PL"/>
        </w:rPr>
      </w:pPr>
      <w:r w:rsidRPr="008F434A">
        <w:rPr>
          <w:rFonts w:ascii="Times New Roman" w:eastAsia="Times New Roman" w:hAnsi="Times New Roman" w:cs="Times New Roman"/>
          <w:sz w:val="24"/>
          <w:szCs w:val="24"/>
          <w:lang w:eastAsia="pl-PL"/>
        </w:rPr>
        <w:t>przed upływem  terminu składania ofert , a jeżeli okres prowadzenia działalności</w:t>
      </w:r>
    </w:p>
    <w:p w:rsidR="008F434A" w:rsidRPr="008F434A" w:rsidRDefault="008F434A" w:rsidP="008F434A">
      <w:pPr>
        <w:spacing w:after="0" w:line="240" w:lineRule="auto"/>
        <w:jc w:val="center"/>
        <w:rPr>
          <w:rFonts w:ascii="Times New Roman" w:eastAsia="Times New Roman" w:hAnsi="Times New Roman" w:cs="Times New Roman"/>
          <w:sz w:val="24"/>
          <w:szCs w:val="24"/>
          <w:lang w:eastAsia="pl-PL"/>
        </w:rPr>
      </w:pPr>
      <w:r w:rsidRPr="008F434A">
        <w:rPr>
          <w:rFonts w:ascii="Times New Roman" w:eastAsia="Times New Roman" w:hAnsi="Times New Roman" w:cs="Times New Roman"/>
          <w:sz w:val="24"/>
          <w:szCs w:val="24"/>
          <w:lang w:eastAsia="pl-PL"/>
        </w:rPr>
        <w:t>jest krótszy - w tym okresie,</w:t>
      </w:r>
    </w:p>
    <w:p w:rsidR="00152A1D" w:rsidRPr="008F434A" w:rsidRDefault="00152A1D" w:rsidP="008F434A">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Wykaz musi zawierać </w:t>
      </w:r>
      <w:r w:rsidRPr="00152A1D">
        <w:rPr>
          <w:rFonts w:ascii="Times New Roman" w:eastAsia="Times New Roman" w:hAnsi="Times New Roman" w:cs="Times New Roman"/>
          <w:bCs/>
          <w:sz w:val="24"/>
          <w:szCs w:val="24"/>
          <w:lang w:eastAsia="pl-PL"/>
        </w:rPr>
        <w:t>co najmniej jedno zadanie polegające na zaprojektowaniu (projekty budowlane, wykonawcze), zbudowaniu i uruchomieniu elementów systemu oświetlenia nawigacyjnego lotnisk (światła podejścia precyzyjnego minimum kategorii I, światła krawędzi drogi startowej, światła progu drogi startowej, światła końca drogi startowej, światła osi drogi startowej, światła strefy przyziemienia drogi startowej, światła osi drogi kołowania, światła krawędzi drogi kołowania), o wartości netto minimum 3 000 000,00 zł każde.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2827"/>
        <w:gridCol w:w="2268"/>
        <w:gridCol w:w="1275"/>
        <w:gridCol w:w="1418"/>
        <w:gridCol w:w="1417"/>
      </w:tblGrid>
      <w:tr w:rsidR="008F434A" w:rsidRPr="008F434A" w:rsidTr="00FA70E1">
        <w:tc>
          <w:tcPr>
            <w:tcW w:w="542" w:type="dxa"/>
            <w:vAlign w:val="center"/>
          </w:tcPr>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L.p.</w:t>
            </w:r>
          </w:p>
        </w:tc>
        <w:tc>
          <w:tcPr>
            <w:tcW w:w="2827" w:type="dxa"/>
            <w:vAlign w:val="center"/>
          </w:tcPr>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Przedmiot zamówienia</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(zakres rzeczowy)</w:t>
            </w:r>
          </w:p>
        </w:tc>
        <w:tc>
          <w:tcPr>
            <w:tcW w:w="2268" w:type="dxa"/>
          </w:tcPr>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 xml:space="preserve">Wartość </w:t>
            </w:r>
            <w:r w:rsidR="000D70F4">
              <w:rPr>
                <w:rFonts w:ascii="Times New Roman" w:eastAsia="Times New Roman" w:hAnsi="Times New Roman" w:cs="Times New Roman"/>
                <w:sz w:val="20"/>
                <w:szCs w:val="20"/>
                <w:lang w:eastAsia="pl-PL"/>
              </w:rPr>
              <w:t>zadania</w:t>
            </w:r>
            <w:r w:rsidRPr="008F434A">
              <w:rPr>
                <w:rFonts w:ascii="Times New Roman" w:eastAsia="Times New Roman" w:hAnsi="Times New Roman" w:cs="Times New Roman"/>
                <w:sz w:val="20"/>
                <w:szCs w:val="20"/>
                <w:lang w:eastAsia="pl-PL"/>
              </w:rPr>
              <w:t xml:space="preserve"> </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bCs/>
                <w:sz w:val="20"/>
                <w:szCs w:val="20"/>
                <w:lang w:eastAsia="pl-PL"/>
              </w:rPr>
              <w:t>polegając</w:t>
            </w:r>
            <w:r w:rsidR="000D70F4">
              <w:rPr>
                <w:rFonts w:ascii="Times New Roman" w:eastAsia="Times New Roman" w:hAnsi="Times New Roman" w:cs="Times New Roman"/>
                <w:bCs/>
                <w:sz w:val="20"/>
                <w:szCs w:val="20"/>
                <w:lang w:eastAsia="pl-PL"/>
              </w:rPr>
              <w:t>ego</w:t>
            </w:r>
            <w:r w:rsidRPr="008F434A">
              <w:rPr>
                <w:rFonts w:ascii="Times New Roman" w:eastAsia="Times New Roman" w:hAnsi="Times New Roman" w:cs="Times New Roman"/>
                <w:bCs/>
                <w:sz w:val="20"/>
                <w:szCs w:val="20"/>
                <w:lang w:eastAsia="pl-PL"/>
              </w:rPr>
              <w:t xml:space="preserve"> na </w:t>
            </w:r>
            <w:r w:rsidR="000D70F4">
              <w:rPr>
                <w:rFonts w:ascii="Times New Roman" w:eastAsia="Times New Roman" w:hAnsi="Times New Roman" w:cs="Times New Roman"/>
                <w:bCs/>
                <w:sz w:val="20"/>
                <w:szCs w:val="20"/>
                <w:lang w:eastAsia="pl-PL"/>
              </w:rPr>
              <w:t xml:space="preserve">zaprojektowaniu, </w:t>
            </w:r>
            <w:r w:rsidRPr="008F434A">
              <w:rPr>
                <w:rFonts w:ascii="Times New Roman" w:eastAsia="Times New Roman" w:hAnsi="Times New Roman" w:cs="Times New Roman"/>
                <w:bCs/>
                <w:sz w:val="20"/>
                <w:szCs w:val="20"/>
                <w:lang w:eastAsia="pl-PL"/>
              </w:rPr>
              <w:t>zbudowaniu i uruchomieniu elementów systemu oświetlenia nawigacyjnego lotnisk</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netto (zł)</w:t>
            </w:r>
          </w:p>
        </w:tc>
        <w:tc>
          <w:tcPr>
            <w:tcW w:w="1275" w:type="dxa"/>
            <w:vAlign w:val="center"/>
          </w:tcPr>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 xml:space="preserve">Miejsce </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wykonania</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zamówienia</w:t>
            </w:r>
          </w:p>
        </w:tc>
        <w:tc>
          <w:tcPr>
            <w:tcW w:w="1418" w:type="dxa"/>
            <w:vAlign w:val="center"/>
          </w:tcPr>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 xml:space="preserve">Data </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wykonania</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 xml:space="preserve">zamówienia </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p>
        </w:tc>
        <w:tc>
          <w:tcPr>
            <w:tcW w:w="1417" w:type="dxa"/>
            <w:vAlign w:val="center"/>
          </w:tcPr>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Zamawiający</w:t>
            </w:r>
          </w:p>
          <w:p w:rsidR="008F434A" w:rsidRPr="008F434A" w:rsidRDefault="008F434A" w:rsidP="008F434A">
            <w:pPr>
              <w:suppressAutoHyphens/>
              <w:spacing w:after="0" w:line="240" w:lineRule="auto"/>
              <w:jc w:val="center"/>
              <w:rPr>
                <w:rFonts w:ascii="Times New Roman" w:eastAsia="Times New Roman" w:hAnsi="Times New Roman" w:cs="Times New Roman"/>
                <w:sz w:val="20"/>
                <w:szCs w:val="20"/>
                <w:lang w:eastAsia="pl-PL"/>
              </w:rPr>
            </w:pPr>
            <w:r w:rsidRPr="008F434A">
              <w:rPr>
                <w:rFonts w:ascii="Times New Roman" w:eastAsia="Times New Roman" w:hAnsi="Times New Roman" w:cs="Times New Roman"/>
                <w:sz w:val="20"/>
                <w:szCs w:val="20"/>
                <w:lang w:eastAsia="pl-PL"/>
              </w:rPr>
              <w:t>(odbiorca)</w:t>
            </w:r>
          </w:p>
        </w:tc>
      </w:tr>
      <w:tr w:rsidR="008F434A" w:rsidRPr="008F434A" w:rsidTr="00FA70E1">
        <w:tc>
          <w:tcPr>
            <w:tcW w:w="542" w:type="dxa"/>
          </w:tcPr>
          <w:p w:rsidR="008F434A" w:rsidRPr="008F434A" w:rsidRDefault="008F434A" w:rsidP="008F434A">
            <w:pPr>
              <w:suppressAutoHyphens/>
              <w:spacing w:after="0" w:line="240" w:lineRule="auto"/>
              <w:jc w:val="center"/>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1</w:t>
            </w:r>
          </w:p>
        </w:tc>
        <w:tc>
          <w:tcPr>
            <w:tcW w:w="2827" w:type="dxa"/>
          </w:tcPr>
          <w:p w:rsidR="008F434A" w:rsidRPr="008F434A" w:rsidRDefault="008F434A" w:rsidP="008F434A">
            <w:pPr>
              <w:suppressAutoHyphens/>
              <w:spacing w:after="0" w:line="240" w:lineRule="auto"/>
              <w:jc w:val="center"/>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2</w:t>
            </w:r>
          </w:p>
        </w:tc>
        <w:tc>
          <w:tcPr>
            <w:tcW w:w="2268" w:type="dxa"/>
          </w:tcPr>
          <w:p w:rsidR="008F434A" w:rsidRPr="008F434A" w:rsidRDefault="008F434A" w:rsidP="008F434A">
            <w:pPr>
              <w:suppressAutoHyphens/>
              <w:spacing w:after="0" w:line="240" w:lineRule="auto"/>
              <w:jc w:val="center"/>
              <w:rPr>
                <w:rFonts w:ascii="Times New Roman" w:eastAsia="Times New Roman" w:hAnsi="Times New Roman" w:cs="Times New Roman"/>
                <w:lang w:eastAsia="pl-PL"/>
              </w:rPr>
            </w:pPr>
          </w:p>
        </w:tc>
        <w:tc>
          <w:tcPr>
            <w:tcW w:w="1275" w:type="dxa"/>
          </w:tcPr>
          <w:p w:rsidR="008F434A" w:rsidRPr="008F434A" w:rsidRDefault="008F434A" w:rsidP="008F434A">
            <w:pPr>
              <w:suppressAutoHyphens/>
              <w:spacing w:after="0" w:line="240" w:lineRule="auto"/>
              <w:jc w:val="center"/>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3</w:t>
            </w:r>
          </w:p>
        </w:tc>
        <w:tc>
          <w:tcPr>
            <w:tcW w:w="1418" w:type="dxa"/>
          </w:tcPr>
          <w:p w:rsidR="008F434A" w:rsidRPr="008F434A" w:rsidRDefault="008F434A" w:rsidP="008F434A">
            <w:pPr>
              <w:suppressAutoHyphens/>
              <w:spacing w:after="0" w:line="240" w:lineRule="auto"/>
              <w:jc w:val="center"/>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4</w:t>
            </w:r>
          </w:p>
        </w:tc>
        <w:tc>
          <w:tcPr>
            <w:tcW w:w="1417" w:type="dxa"/>
          </w:tcPr>
          <w:p w:rsidR="008F434A" w:rsidRPr="008F434A" w:rsidRDefault="008F434A" w:rsidP="008F434A">
            <w:pPr>
              <w:suppressAutoHyphens/>
              <w:spacing w:after="0" w:line="240" w:lineRule="auto"/>
              <w:jc w:val="center"/>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5</w:t>
            </w:r>
          </w:p>
        </w:tc>
      </w:tr>
      <w:tr w:rsidR="008F434A" w:rsidRPr="008F434A" w:rsidTr="00FA70E1">
        <w:trPr>
          <w:trHeight w:val="1076"/>
        </w:trPr>
        <w:tc>
          <w:tcPr>
            <w:tcW w:w="542"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2827"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2268"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275"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418"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417"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r>
      <w:tr w:rsidR="008F434A" w:rsidRPr="008F434A" w:rsidTr="00FA70E1">
        <w:trPr>
          <w:trHeight w:val="884"/>
        </w:trPr>
        <w:tc>
          <w:tcPr>
            <w:tcW w:w="542"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2827"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2268"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275"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418"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417"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r>
      <w:tr w:rsidR="008F434A" w:rsidRPr="008F434A" w:rsidTr="00FA70E1">
        <w:trPr>
          <w:trHeight w:val="889"/>
        </w:trPr>
        <w:tc>
          <w:tcPr>
            <w:tcW w:w="542"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2827"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2268"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275"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418"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417"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r>
      <w:tr w:rsidR="008F434A" w:rsidRPr="008F434A" w:rsidTr="00FA70E1">
        <w:trPr>
          <w:trHeight w:val="889"/>
        </w:trPr>
        <w:tc>
          <w:tcPr>
            <w:tcW w:w="542"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2827"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2268"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275"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418"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c>
          <w:tcPr>
            <w:tcW w:w="1417" w:type="dxa"/>
          </w:tcPr>
          <w:p w:rsidR="008F434A" w:rsidRPr="008F434A" w:rsidRDefault="008F434A" w:rsidP="008F434A">
            <w:pPr>
              <w:suppressAutoHyphens/>
              <w:spacing w:after="0" w:line="240" w:lineRule="auto"/>
              <w:jc w:val="both"/>
              <w:rPr>
                <w:rFonts w:ascii="Times New Roman" w:eastAsia="Times New Roman" w:hAnsi="Times New Roman" w:cs="Times New Roman"/>
                <w:szCs w:val="40"/>
                <w:lang w:eastAsia="pl-PL"/>
              </w:rPr>
            </w:pPr>
          </w:p>
        </w:tc>
      </w:tr>
    </w:tbl>
    <w:p w:rsidR="008F434A" w:rsidRPr="008F434A" w:rsidRDefault="008F434A" w:rsidP="008F434A">
      <w:pPr>
        <w:suppressAutoHyphens/>
        <w:spacing w:after="0" w:line="240" w:lineRule="auto"/>
        <w:jc w:val="both"/>
        <w:rPr>
          <w:rFonts w:ascii="Times New Roman" w:eastAsia="Times New Roman" w:hAnsi="Times New Roman" w:cs="Times New Roman"/>
          <w:b/>
          <w:szCs w:val="24"/>
          <w:lang w:eastAsia="pl-PL"/>
        </w:rPr>
      </w:pPr>
    </w:p>
    <w:p w:rsidR="008F434A" w:rsidRPr="008F434A" w:rsidRDefault="008F434A" w:rsidP="008F434A">
      <w:pPr>
        <w:tabs>
          <w:tab w:val="right" w:pos="284"/>
          <w:tab w:val="left" w:pos="851"/>
        </w:tabs>
        <w:suppressAutoHyphens/>
        <w:spacing w:after="0" w:line="240" w:lineRule="auto"/>
        <w:ind w:left="851" w:hanging="851"/>
        <w:jc w:val="both"/>
        <w:rPr>
          <w:rFonts w:ascii="Times New Roman" w:eastAsia="Times New Roman" w:hAnsi="Times New Roman" w:cs="Times New Roman"/>
          <w:bCs/>
          <w:iCs/>
          <w:szCs w:val="24"/>
          <w:lang w:eastAsia="pl-PL"/>
        </w:rPr>
      </w:pPr>
      <w:r w:rsidRPr="008F434A">
        <w:rPr>
          <w:rFonts w:ascii="Times New Roman" w:eastAsia="Times New Roman" w:hAnsi="Times New Roman" w:cs="Times New Roman"/>
          <w:b/>
          <w:szCs w:val="24"/>
          <w:lang w:eastAsia="pl-PL"/>
        </w:rPr>
        <w:t>Uwaga:</w:t>
      </w:r>
      <w:r w:rsidRPr="008F434A">
        <w:rPr>
          <w:rFonts w:ascii="Times New Roman" w:eastAsia="Times New Roman" w:hAnsi="Times New Roman" w:cs="Times New Roman"/>
          <w:szCs w:val="24"/>
          <w:lang w:eastAsia="pl-PL"/>
        </w:rPr>
        <w:t xml:space="preserve"> Należy dołączyć</w:t>
      </w:r>
      <w:r w:rsidRPr="008F434A">
        <w:rPr>
          <w:rFonts w:ascii="Times New Roman" w:eastAsia="Times New Roman" w:hAnsi="Times New Roman" w:cs="Times New Roman"/>
          <w:lang w:eastAsia="pl-PL"/>
        </w:rPr>
        <w:t xml:space="preserve"> </w:t>
      </w:r>
      <w:r w:rsidRPr="008F434A">
        <w:rPr>
          <w:rFonts w:ascii="Times New Roman" w:eastAsia="Times New Roman" w:hAnsi="Times New Roman" w:cs="Times New Roman"/>
          <w:szCs w:val="24"/>
          <w:lang w:eastAsia="pl-PL"/>
        </w:rPr>
        <w:t xml:space="preserve">dokumenty </w:t>
      </w:r>
      <w:r w:rsidRPr="008F434A">
        <w:rPr>
          <w:rFonts w:ascii="Times New Roman" w:eastAsia="Times New Roman" w:hAnsi="Times New Roman" w:cs="Times New Roman"/>
          <w:lang w:eastAsia="pl-PL"/>
        </w:rPr>
        <w:t>potwierdz</w:t>
      </w:r>
      <w:r w:rsidR="00152A1D">
        <w:rPr>
          <w:rFonts w:ascii="Times New Roman" w:eastAsia="Times New Roman" w:hAnsi="Times New Roman" w:cs="Times New Roman"/>
          <w:lang w:eastAsia="pl-PL"/>
        </w:rPr>
        <w:t xml:space="preserve">ające, że wyszczególnione roboty </w:t>
      </w:r>
      <w:r w:rsidRPr="008F434A">
        <w:rPr>
          <w:rFonts w:ascii="Times New Roman" w:eastAsia="Times New Roman" w:hAnsi="Times New Roman" w:cs="Times New Roman"/>
          <w:lang w:eastAsia="pl-PL"/>
        </w:rPr>
        <w:t xml:space="preserve">zostały wykonane należycie </w:t>
      </w:r>
      <w:r w:rsidRPr="008F434A">
        <w:rPr>
          <w:rFonts w:ascii="Times New Roman" w:eastAsia="Times New Roman" w:hAnsi="Times New Roman" w:cs="Times New Roman"/>
          <w:bCs/>
          <w:iCs/>
          <w:szCs w:val="24"/>
          <w:lang w:eastAsia="pl-PL"/>
        </w:rPr>
        <w:t>(dokumenty powinny odnosić się do konkretn</w:t>
      </w:r>
      <w:r w:rsidR="00152A1D">
        <w:rPr>
          <w:rFonts w:ascii="Times New Roman" w:eastAsia="Times New Roman" w:hAnsi="Times New Roman" w:cs="Times New Roman"/>
          <w:bCs/>
          <w:iCs/>
          <w:szCs w:val="24"/>
          <w:lang w:eastAsia="pl-PL"/>
        </w:rPr>
        <w:t>ego zadania</w:t>
      </w:r>
      <w:r w:rsidRPr="008F434A">
        <w:rPr>
          <w:rFonts w:ascii="Times New Roman" w:eastAsia="Times New Roman" w:hAnsi="Times New Roman" w:cs="Times New Roman"/>
          <w:bCs/>
          <w:iCs/>
          <w:szCs w:val="24"/>
          <w:lang w:eastAsia="pl-PL"/>
        </w:rPr>
        <w:t xml:space="preserve"> wymienion</w:t>
      </w:r>
      <w:r w:rsidR="00152A1D">
        <w:rPr>
          <w:rFonts w:ascii="Times New Roman" w:eastAsia="Times New Roman" w:hAnsi="Times New Roman" w:cs="Times New Roman"/>
          <w:bCs/>
          <w:iCs/>
          <w:szCs w:val="24"/>
          <w:lang w:eastAsia="pl-PL"/>
        </w:rPr>
        <w:t>ego</w:t>
      </w:r>
      <w:r w:rsidRPr="008F434A">
        <w:rPr>
          <w:rFonts w:ascii="Times New Roman" w:eastAsia="Times New Roman" w:hAnsi="Times New Roman" w:cs="Times New Roman"/>
          <w:bCs/>
          <w:iCs/>
          <w:szCs w:val="24"/>
          <w:lang w:eastAsia="pl-PL"/>
        </w:rPr>
        <w:t xml:space="preserve"> w wykazie).</w:t>
      </w:r>
    </w:p>
    <w:p w:rsidR="008F434A" w:rsidRPr="008F434A" w:rsidRDefault="008F434A" w:rsidP="008F434A">
      <w:pPr>
        <w:suppressAutoHyphens/>
        <w:spacing w:after="0" w:line="240" w:lineRule="auto"/>
        <w:jc w:val="both"/>
        <w:rPr>
          <w:rFonts w:ascii="Times New Roman" w:eastAsia="Times New Roman" w:hAnsi="Times New Roman" w:cs="Times New Roman"/>
          <w:szCs w:val="24"/>
          <w:lang w:eastAsia="pl-PL"/>
        </w:rPr>
      </w:pPr>
    </w:p>
    <w:p w:rsidR="008F434A" w:rsidRPr="008F434A" w:rsidRDefault="008F434A" w:rsidP="008F434A">
      <w:pPr>
        <w:tabs>
          <w:tab w:val="left" w:pos="-567"/>
        </w:tabs>
        <w:suppressAutoHyphens/>
        <w:spacing w:after="0" w:line="320" w:lineRule="exact"/>
        <w:ind w:right="-426"/>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0" w:line="320" w:lineRule="exact"/>
        <w:ind w:right="-426"/>
        <w:rPr>
          <w:rFonts w:ascii="Times New Roman" w:eastAsia="Times New Roman" w:hAnsi="Times New Roman" w:cs="Times New Roman"/>
          <w:lang w:eastAsia="pl-PL"/>
        </w:rPr>
      </w:pPr>
    </w:p>
    <w:p w:rsidR="008F434A" w:rsidRPr="008F434A" w:rsidRDefault="008F434A" w:rsidP="008F434A">
      <w:pPr>
        <w:tabs>
          <w:tab w:val="left" w:pos="-567"/>
        </w:tabs>
        <w:suppressAutoHyphens/>
        <w:spacing w:after="0" w:line="320" w:lineRule="exact"/>
        <w:ind w:right="-426"/>
        <w:rPr>
          <w:rFonts w:ascii="Times New Roman" w:eastAsia="Times New Roman" w:hAnsi="Times New Roman" w:cs="Times New Roman"/>
          <w:lang w:eastAsia="pl-PL"/>
        </w:rPr>
      </w:pPr>
      <w:r w:rsidRPr="008F434A">
        <w:rPr>
          <w:rFonts w:ascii="Times New Roman" w:eastAsia="Times New Roman" w:hAnsi="Times New Roman" w:cs="Times New Roman"/>
          <w:lang w:eastAsia="pl-PL"/>
        </w:rPr>
        <w:t>Miejscowość, data:......................................................                           ………. …………………………….</w:t>
      </w:r>
    </w:p>
    <w:p w:rsidR="002E3CE4" w:rsidRDefault="008F434A" w:rsidP="00152A1D">
      <w:pPr>
        <w:tabs>
          <w:tab w:val="left" w:pos="-567"/>
        </w:tabs>
        <w:suppressAutoHyphens/>
        <w:spacing w:after="0" w:line="240" w:lineRule="auto"/>
        <w:ind w:left="6096" w:right="-426"/>
        <w:jc w:val="center"/>
      </w:pPr>
      <w:r w:rsidRPr="008F434A">
        <w:rPr>
          <w:rFonts w:ascii="Times New Roman" w:eastAsia="Times New Roman" w:hAnsi="Times New Roman" w:cs="Times New Roman"/>
          <w:lang w:eastAsia="pl-PL"/>
        </w:rPr>
        <w:t>(podpis  i pieczęć imienna osoby/osób właściwej/</w:t>
      </w:r>
      <w:proofErr w:type="spellStart"/>
      <w:r w:rsidRPr="008F434A">
        <w:rPr>
          <w:rFonts w:ascii="Times New Roman" w:eastAsia="Times New Roman" w:hAnsi="Times New Roman" w:cs="Times New Roman"/>
          <w:lang w:eastAsia="pl-PL"/>
        </w:rPr>
        <w:t>ych</w:t>
      </w:r>
      <w:proofErr w:type="spellEnd"/>
      <w:r w:rsidRPr="008F434A">
        <w:rPr>
          <w:rFonts w:ascii="Times New Roman" w:eastAsia="Times New Roman" w:hAnsi="Times New Roman" w:cs="Times New Roman"/>
          <w:lang w:eastAsia="pl-PL"/>
        </w:rPr>
        <w:t xml:space="preserve"> do reprezentowania Wykonawcy)</w:t>
      </w:r>
    </w:p>
    <w:sectPr w:rsidR="002E3CE4" w:rsidSect="00152A1D">
      <w:pgSz w:w="11906" w:h="16838"/>
      <w:pgMar w:top="1304" w:right="1134" w:bottom="1304" w:left="1134" w:header="709" w:footer="709" w:gutter="0"/>
      <w:pgNumType w:start="2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70FFA"/>
    <w:multiLevelType w:val="hybridMultilevel"/>
    <w:tmpl w:val="22F44EA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4F2574C0"/>
    <w:multiLevelType w:val="multilevel"/>
    <w:tmpl w:val="DB9222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900"/>
        </w:tabs>
        <w:ind w:left="900" w:hanging="360"/>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4A"/>
    <w:rsid w:val="000D70F4"/>
    <w:rsid w:val="00125908"/>
    <w:rsid w:val="00152A1D"/>
    <w:rsid w:val="002E3CE4"/>
    <w:rsid w:val="008F434A"/>
    <w:rsid w:val="00E61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1235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2011-09-21T09:21:00Z</dcterms:created>
  <dcterms:modified xsi:type="dcterms:W3CDTF">2011-09-21T11:39:00Z</dcterms:modified>
</cp:coreProperties>
</file>