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B" w:rsidRPr="00040C7B" w:rsidRDefault="00040C7B" w:rsidP="00040C7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40C7B">
        <w:rPr>
          <w:rFonts w:ascii="Arial" w:eastAsia="Times New Roman" w:hAnsi="Arial" w:cs="Arial"/>
          <w:b/>
          <w:bCs/>
          <w:lang w:eastAsia="pl-PL"/>
        </w:rPr>
        <w:t>Budżet Zespołu Szkół nr 9 w Gdyni</w:t>
      </w:r>
      <w:r w:rsidR="006A2CB2">
        <w:rPr>
          <w:rFonts w:ascii="Arial" w:eastAsia="Times New Roman" w:hAnsi="Arial" w:cs="Arial"/>
          <w:b/>
          <w:bCs/>
          <w:lang w:eastAsia="pl-PL"/>
        </w:rPr>
        <w:t xml:space="preserve"> 2012</w:t>
      </w:r>
      <w:bookmarkStart w:id="0" w:name="_GoBack"/>
      <w:bookmarkEnd w:id="0"/>
    </w:p>
    <w:p w:rsidR="006747B8" w:rsidRDefault="006747B8"/>
    <w:p w:rsidR="00362EDF" w:rsidRDefault="00362EDF"/>
    <w:tbl>
      <w:tblPr>
        <w:tblStyle w:val="Jasnasiatka"/>
        <w:tblW w:w="0" w:type="auto"/>
        <w:tblLook w:val="04A0" w:firstRow="1" w:lastRow="0" w:firstColumn="1" w:lastColumn="0" w:noHBand="0" w:noVBand="1"/>
      </w:tblPr>
      <w:tblGrid>
        <w:gridCol w:w="960"/>
        <w:gridCol w:w="1262"/>
        <w:gridCol w:w="1560"/>
      </w:tblGrid>
      <w:tr w:rsidR="00362EDF" w:rsidRPr="00362EDF" w:rsidTr="006A2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Lp.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2EDF">
              <w:t>ROZDZIAŁ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2EDF">
              <w:t>ROK 2012</w:t>
            </w:r>
          </w:p>
        </w:tc>
      </w:tr>
      <w:tr w:rsidR="00362EDF" w:rsidRPr="00362EDF" w:rsidTr="006A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1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80101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3 708 694</w:t>
            </w:r>
          </w:p>
        </w:tc>
      </w:tr>
      <w:tr w:rsidR="00362EDF" w:rsidRPr="00362EDF" w:rsidTr="006A2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2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DF">
              <w:t>80103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DF">
              <w:t>270 965</w:t>
            </w:r>
          </w:p>
        </w:tc>
      </w:tr>
      <w:tr w:rsidR="00362EDF" w:rsidRPr="00362EDF" w:rsidTr="006A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3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80110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2 600 569</w:t>
            </w:r>
          </w:p>
        </w:tc>
      </w:tr>
      <w:tr w:rsidR="00362EDF" w:rsidRPr="00362EDF" w:rsidTr="006A2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4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DF">
              <w:t>80148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DF">
              <w:t>376 456</w:t>
            </w:r>
          </w:p>
        </w:tc>
      </w:tr>
      <w:tr w:rsidR="00362EDF" w:rsidRPr="00362EDF" w:rsidTr="006A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5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80195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34 500</w:t>
            </w:r>
          </w:p>
        </w:tc>
      </w:tr>
      <w:tr w:rsidR="00362EDF" w:rsidRPr="00362EDF" w:rsidTr="006A2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6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DF">
              <w:t>85154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DF">
              <w:t>21 375</w:t>
            </w:r>
          </w:p>
        </w:tc>
      </w:tr>
      <w:tr w:rsidR="00362EDF" w:rsidRPr="00362EDF" w:rsidTr="006A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7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85401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338 671</w:t>
            </w:r>
          </w:p>
        </w:tc>
      </w:tr>
      <w:tr w:rsidR="00362EDF" w:rsidRPr="00362EDF" w:rsidTr="006A2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  <w:r w:rsidRPr="00362EDF">
              <w:t>8</w:t>
            </w: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DF">
              <w:t>85415</w:t>
            </w: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2EDF">
              <w:t>29 610</w:t>
            </w:r>
          </w:p>
        </w:tc>
      </w:tr>
      <w:tr w:rsidR="00362EDF" w:rsidRPr="00362EDF" w:rsidTr="006A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62EDF" w:rsidRPr="00362EDF" w:rsidRDefault="00362EDF" w:rsidP="00362EDF">
            <w:pPr>
              <w:jc w:val="center"/>
            </w:pPr>
          </w:p>
        </w:tc>
        <w:tc>
          <w:tcPr>
            <w:tcW w:w="120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noWrap/>
            <w:hideMark/>
          </w:tcPr>
          <w:p w:rsidR="00362EDF" w:rsidRPr="00362EDF" w:rsidRDefault="00362EDF" w:rsidP="00362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EDF">
              <w:t>7 380 840</w:t>
            </w:r>
          </w:p>
        </w:tc>
      </w:tr>
    </w:tbl>
    <w:p w:rsidR="00362EDF" w:rsidRDefault="00362EDF"/>
    <w:sectPr w:rsidR="0036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B"/>
    <w:rsid w:val="00040C7B"/>
    <w:rsid w:val="00362EDF"/>
    <w:rsid w:val="003F2060"/>
    <w:rsid w:val="006747B8"/>
    <w:rsid w:val="006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040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040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3F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3F2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6A2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040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040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3F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3F2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6A2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2013-04-17T07:40:00Z</dcterms:created>
  <dcterms:modified xsi:type="dcterms:W3CDTF">2013-04-17T07:40:00Z</dcterms:modified>
</cp:coreProperties>
</file>