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53A02" w:rsidRDefault="00553A02">
      <w:r>
        <w:rPr>
          <w:noProof/>
          <w:lang w:eastAsia="pl-PL"/>
        </w:rPr>
        <w:drawing>
          <wp:inline distT="0" distB="0" distL="0" distR="0" wp14:anchorId="13C09536" wp14:editId="5E28FE4D">
            <wp:extent cx="5753100" cy="1836420"/>
            <wp:effectExtent l="0" t="0" r="0" b="0"/>
            <wp:docPr id="2" name="Obraz 2" descr="C:\Users\Cypriano\Dysk Google\BC\GBF2014\logo-gbf2014-f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ypriano\Dysk Google\BC\GBF2014\logo-gbf2014-fb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29B" w:rsidRDefault="00553A02">
      <w:r>
        <w:t xml:space="preserve">XI Gdynia Blues </w:t>
      </w:r>
      <w:proofErr w:type="spellStart"/>
      <w:r>
        <w:t>Festival</w:t>
      </w:r>
      <w:proofErr w:type="spellEnd"/>
      <w:r>
        <w:t xml:space="preserve"> odbędzie się w dniach 5-8.06.2014.</w:t>
      </w:r>
    </w:p>
    <w:p w:rsidR="00553A02" w:rsidRDefault="00684356">
      <w:hyperlink r:id="rId6" w:history="1">
        <w:r w:rsidR="00553A02" w:rsidRPr="00E4531F">
          <w:rPr>
            <w:rStyle w:val="Hipercze"/>
          </w:rPr>
          <w:t>http://www.gdyniabluesfestival.eu/</w:t>
        </w:r>
      </w:hyperlink>
    </w:p>
    <w:p w:rsidR="00553A02" w:rsidRDefault="00684356">
      <w:hyperlink r:id="rId7" w:history="1">
        <w:r w:rsidR="00553A02" w:rsidRPr="00E4531F">
          <w:rPr>
            <w:rStyle w:val="Hipercze"/>
          </w:rPr>
          <w:t>https://www.facebook.com/GdyniaBluesFestival</w:t>
        </w:r>
      </w:hyperlink>
      <w:r w:rsidR="00553A02">
        <w:t xml:space="preserve"> </w:t>
      </w:r>
    </w:p>
    <w:p w:rsidR="00553A02" w:rsidRDefault="00553A02"/>
    <w:p w:rsidR="00EC0B81" w:rsidRDefault="00EC0B81" w:rsidP="00EC0B81">
      <w:pPr>
        <w:jc w:val="center"/>
        <w:rPr>
          <w:sz w:val="27"/>
          <w:szCs w:val="27"/>
        </w:rPr>
      </w:pPr>
      <w:r>
        <w:rPr>
          <w:noProof/>
          <w:sz w:val="27"/>
          <w:szCs w:val="27"/>
          <w:lang w:eastAsia="pl-PL"/>
        </w:rPr>
        <w:drawing>
          <wp:inline distT="0" distB="0" distL="0" distR="0">
            <wp:extent cx="3063240" cy="2667000"/>
            <wp:effectExtent l="0" t="0" r="3810" b="0"/>
            <wp:docPr id="1" name="Obraz 1" descr="C:\Users\Cypriano\Dysk Google\BC\GBF2014\XIGBFpromopack\spons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ypriano\Dysk Google\BC\GBF2014\XIGBFpromopack\sponsor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B81" w:rsidRDefault="00EC0B81">
      <w:pPr>
        <w:rPr>
          <w:sz w:val="27"/>
          <w:szCs w:val="27"/>
        </w:rPr>
      </w:pPr>
      <w:r>
        <w:rPr>
          <w:sz w:val="27"/>
          <w:szCs w:val="27"/>
        </w:rPr>
        <w:br w:type="page"/>
      </w:r>
    </w:p>
    <w:p w:rsidR="00EC0B81" w:rsidRDefault="00EC0B81" w:rsidP="00EC0B81">
      <w:pPr>
        <w:jc w:val="center"/>
        <w:rPr>
          <w:sz w:val="27"/>
          <w:szCs w:val="27"/>
        </w:rPr>
      </w:pPr>
      <w:r>
        <w:rPr>
          <w:noProof/>
          <w:sz w:val="27"/>
          <w:szCs w:val="27"/>
          <w:lang w:eastAsia="pl-PL"/>
        </w:rPr>
        <w:lastRenderedPageBreak/>
        <w:drawing>
          <wp:inline distT="0" distB="0" distL="0" distR="0">
            <wp:extent cx="5753100" cy="8138160"/>
            <wp:effectExtent l="0" t="0" r="0" b="0"/>
            <wp:docPr id="19" name="Obraz 19" descr="C:\Users\Cypriano\Dysk Google\BC\GBF2014\XIGBFpromopack\plakat-gbf-2014-300DP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ypriano\Dysk Google\BC\GBF2014\XIGBFpromopack\plakat-gbf-2014-300DPI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B81" w:rsidRDefault="00EC0B81">
      <w:pPr>
        <w:rPr>
          <w:sz w:val="27"/>
          <w:szCs w:val="27"/>
        </w:rPr>
      </w:pPr>
      <w:r>
        <w:rPr>
          <w:sz w:val="27"/>
          <w:szCs w:val="27"/>
        </w:rPr>
        <w:br w:type="page"/>
      </w:r>
    </w:p>
    <w:p w:rsidR="00EC0B81" w:rsidRDefault="00EC0B81" w:rsidP="00EC0B81">
      <w:pPr>
        <w:jc w:val="center"/>
        <w:rPr>
          <w:rFonts w:ascii="Times New Roman" w:eastAsia="Times New Roman" w:hAnsi="Times New Roman" w:cs="Times New Roman"/>
          <w:sz w:val="27"/>
          <w:szCs w:val="27"/>
          <w:lang w:eastAsia="pl-PL"/>
        </w:rPr>
      </w:pPr>
      <w:r>
        <w:rPr>
          <w:noProof/>
          <w:sz w:val="27"/>
          <w:szCs w:val="27"/>
          <w:lang w:eastAsia="pl-PL"/>
        </w:rPr>
        <w:lastRenderedPageBreak/>
        <w:drawing>
          <wp:inline distT="0" distB="0" distL="0" distR="0">
            <wp:extent cx="5753100" cy="4069080"/>
            <wp:effectExtent l="0" t="0" r="0" b="7620"/>
            <wp:docPr id="20" name="Obraz 20" descr="C:\Users\Cypriano\Dysk Google\BC\GBF2014\XIGBFpromopack\gbf-2014-DORRE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ypriano\Dysk Google\BC\GBF2014\XIGBFpromopack\gbf-2014-DORREY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06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7"/>
          <w:szCs w:val="27"/>
        </w:rPr>
        <w:br w:type="page"/>
      </w:r>
    </w:p>
    <w:p w:rsidR="00E75701" w:rsidRDefault="00E75701" w:rsidP="00E75701">
      <w:pPr>
        <w:pStyle w:val="NormalnyWeb"/>
      </w:pPr>
      <w:r>
        <w:rPr>
          <w:sz w:val="27"/>
          <w:szCs w:val="27"/>
        </w:rPr>
        <w:lastRenderedPageBreak/>
        <w:t xml:space="preserve">Plan koncertów XI Gdynia Blues </w:t>
      </w:r>
      <w:proofErr w:type="spellStart"/>
      <w:r>
        <w:rPr>
          <w:sz w:val="27"/>
          <w:szCs w:val="27"/>
        </w:rPr>
        <w:t>Festival</w:t>
      </w:r>
      <w:proofErr w:type="spellEnd"/>
      <w:r>
        <w:rPr>
          <w:sz w:val="27"/>
          <w:szCs w:val="27"/>
        </w:rPr>
        <w:t>:</w:t>
      </w:r>
    </w:p>
    <w:p w:rsidR="00E75701" w:rsidRDefault="00E75701" w:rsidP="00E75701">
      <w:pPr>
        <w:pStyle w:val="NormalnyWeb"/>
      </w:pPr>
      <w:r>
        <w:rPr>
          <w:rStyle w:val="Uwydatnienie"/>
        </w:rPr>
        <w:t>Pierwszy dzień festiwalu – koncert w Blues Clubie</w:t>
      </w:r>
      <w:r>
        <w:rPr>
          <w:i/>
          <w:iCs/>
        </w:rPr>
        <w:br/>
      </w:r>
      <w:r>
        <w:rPr>
          <w:rStyle w:val="Uwydatnienie"/>
        </w:rPr>
        <w:t>Start 20:00 Bilety: 50 / 30 PLN</w:t>
      </w:r>
      <w:r>
        <w:br/>
      </w:r>
      <w:r>
        <w:rPr>
          <w:u w:val="single"/>
        </w:rPr>
        <w:t>5 czerwca</w:t>
      </w:r>
      <w:r>
        <w:br/>
      </w:r>
      <w:proofErr w:type="spellStart"/>
      <w:r>
        <w:t>Dorrey</w:t>
      </w:r>
      <w:proofErr w:type="spellEnd"/>
      <w:r>
        <w:t xml:space="preserve"> Lin </w:t>
      </w:r>
      <w:proofErr w:type="spellStart"/>
      <w:r>
        <w:t>Lyles</w:t>
      </w:r>
      <w:proofErr w:type="spellEnd"/>
      <w:r>
        <w:t xml:space="preserve"> </w:t>
      </w:r>
      <w:hyperlink r:id="rId11" w:tooltip="Dorrey Lin Lyles" w:history="1">
        <w:r>
          <w:rPr>
            <w:rStyle w:val="Hipercze"/>
          </w:rPr>
          <w:t>&gt;&gt;</w:t>
        </w:r>
      </w:hyperlink>
    </w:p>
    <w:p w:rsidR="00E75701" w:rsidRDefault="00E75701" w:rsidP="00E75701">
      <w:pPr>
        <w:pStyle w:val="NormalnyWeb"/>
      </w:pPr>
      <w:r>
        <w:rPr>
          <w:rStyle w:val="Uwydatnienie"/>
        </w:rPr>
        <w:t>Pozostałe dni festiwalu na Skwerze Arki Gdynia</w:t>
      </w:r>
      <w:r>
        <w:rPr>
          <w:i/>
          <w:iCs/>
        </w:rPr>
        <w:br/>
      </w:r>
      <w:r>
        <w:rPr>
          <w:rStyle w:val="Uwydatnienie"/>
        </w:rPr>
        <w:t>Start 16:00 Wstęp wolny</w:t>
      </w:r>
    </w:p>
    <w:p w:rsidR="00E75701" w:rsidRPr="00E75701" w:rsidRDefault="00E75701" w:rsidP="00E75701">
      <w:pPr>
        <w:pStyle w:val="NormalnyWeb"/>
        <w:rPr>
          <w:lang w:val="en-US"/>
        </w:rPr>
      </w:pPr>
      <w:r w:rsidRPr="00E75701">
        <w:rPr>
          <w:u w:val="single"/>
          <w:lang w:val="en-US"/>
        </w:rPr>
        <w:t xml:space="preserve">6 </w:t>
      </w:r>
      <w:proofErr w:type="spellStart"/>
      <w:r w:rsidRPr="00E75701">
        <w:rPr>
          <w:u w:val="single"/>
          <w:lang w:val="en-US"/>
        </w:rPr>
        <w:t>czerwca</w:t>
      </w:r>
      <w:proofErr w:type="spellEnd"/>
      <w:r w:rsidRPr="00E75701">
        <w:rPr>
          <w:u w:val="single"/>
          <w:lang w:val="en-US"/>
        </w:rPr>
        <w:br/>
      </w:r>
      <w:proofErr w:type="spellStart"/>
      <w:r w:rsidRPr="00E75701">
        <w:rPr>
          <w:lang w:val="en-US"/>
        </w:rPr>
        <w:t>Tres</w:t>
      </w:r>
      <w:proofErr w:type="spellEnd"/>
      <w:r w:rsidRPr="00E75701">
        <w:rPr>
          <w:lang w:val="en-US"/>
        </w:rPr>
        <w:t xml:space="preserve"> Hombres </w:t>
      </w:r>
      <w:hyperlink r:id="rId12" w:tooltip="Tres Hombres" w:history="1">
        <w:r w:rsidRPr="00E75701">
          <w:rPr>
            <w:rStyle w:val="Hipercze"/>
            <w:lang w:val="en-US"/>
          </w:rPr>
          <w:t>&gt;&gt;</w:t>
        </w:r>
      </w:hyperlink>
      <w:r w:rsidRPr="00E75701">
        <w:rPr>
          <w:lang w:val="en-US"/>
        </w:rPr>
        <w:br/>
        <w:t xml:space="preserve">Midnight Travel </w:t>
      </w:r>
      <w:hyperlink r:id="rId13" w:tooltip="Midnight Travel" w:history="1">
        <w:r w:rsidRPr="00E75701">
          <w:rPr>
            <w:rStyle w:val="Hipercze"/>
            <w:lang w:val="en-US"/>
          </w:rPr>
          <w:t xml:space="preserve">&gt;&gt; </w:t>
        </w:r>
      </w:hyperlink>
      <w:r w:rsidRPr="00E75701">
        <w:rPr>
          <w:lang w:val="en-US"/>
        </w:rPr>
        <w:br/>
        <w:t xml:space="preserve">Unpolished </w:t>
      </w:r>
      <w:proofErr w:type="spellStart"/>
      <w:r w:rsidRPr="00E75701">
        <w:rPr>
          <w:lang w:val="en-US"/>
        </w:rPr>
        <w:t>Bluesband</w:t>
      </w:r>
      <w:proofErr w:type="spellEnd"/>
      <w:r w:rsidRPr="00E75701">
        <w:rPr>
          <w:lang w:val="en-US"/>
        </w:rPr>
        <w:t xml:space="preserve"> (</w:t>
      </w:r>
      <w:proofErr w:type="spellStart"/>
      <w:r w:rsidRPr="00E75701">
        <w:rPr>
          <w:lang w:val="en-US"/>
        </w:rPr>
        <w:t>Szwecja</w:t>
      </w:r>
      <w:proofErr w:type="spellEnd"/>
      <w:r w:rsidRPr="00E75701">
        <w:rPr>
          <w:lang w:val="en-US"/>
        </w:rPr>
        <w:t xml:space="preserve">) </w:t>
      </w:r>
      <w:hyperlink r:id="rId14" w:tooltip="Unpolished Bluesband" w:history="1">
        <w:r w:rsidRPr="00E75701">
          <w:rPr>
            <w:rStyle w:val="Hipercze"/>
            <w:lang w:val="en-US"/>
          </w:rPr>
          <w:t>&gt;&gt;</w:t>
        </w:r>
      </w:hyperlink>
      <w:r w:rsidRPr="00E75701">
        <w:rPr>
          <w:lang w:val="en-US"/>
        </w:rPr>
        <w:br/>
        <w:t xml:space="preserve">Burning Hearts </w:t>
      </w:r>
      <w:hyperlink r:id="rId15" w:tooltip="Burning Hearts" w:history="1">
        <w:r w:rsidRPr="00E75701">
          <w:rPr>
            <w:rStyle w:val="Hipercze"/>
            <w:lang w:val="en-US"/>
          </w:rPr>
          <w:t>&gt;&gt;</w:t>
        </w:r>
        <w:r w:rsidRPr="00E75701">
          <w:rPr>
            <w:color w:val="0000FF"/>
            <w:u w:val="single"/>
            <w:lang w:val="en-US"/>
          </w:rPr>
          <w:br/>
        </w:r>
      </w:hyperlink>
      <w:r w:rsidRPr="00E75701">
        <w:rPr>
          <w:lang w:val="en-US"/>
        </w:rPr>
        <w:t xml:space="preserve">Innes </w:t>
      </w:r>
      <w:proofErr w:type="spellStart"/>
      <w:r w:rsidRPr="00E75701">
        <w:rPr>
          <w:lang w:val="en-US"/>
        </w:rPr>
        <w:t>Sibun</w:t>
      </w:r>
      <w:proofErr w:type="spellEnd"/>
      <w:r w:rsidRPr="00E75701">
        <w:rPr>
          <w:lang w:val="en-US"/>
        </w:rPr>
        <w:t xml:space="preserve"> (UK) </w:t>
      </w:r>
      <w:hyperlink r:id="rId16" w:tooltip="Innes Sibun" w:history="1">
        <w:r w:rsidRPr="00E75701">
          <w:rPr>
            <w:rStyle w:val="Hipercze"/>
            <w:lang w:val="en-US"/>
          </w:rPr>
          <w:t>&gt;&gt;</w:t>
        </w:r>
      </w:hyperlink>
    </w:p>
    <w:p w:rsidR="00E75701" w:rsidRPr="00E75701" w:rsidRDefault="00E75701" w:rsidP="00E75701">
      <w:pPr>
        <w:pStyle w:val="NormalnyWeb"/>
        <w:rPr>
          <w:lang w:val="en-US"/>
        </w:rPr>
      </w:pPr>
      <w:r w:rsidRPr="00E75701">
        <w:rPr>
          <w:u w:val="single"/>
          <w:lang w:val="en-US"/>
        </w:rPr>
        <w:t xml:space="preserve">7 </w:t>
      </w:r>
      <w:proofErr w:type="spellStart"/>
      <w:r w:rsidRPr="00E75701">
        <w:rPr>
          <w:u w:val="single"/>
          <w:lang w:val="en-US"/>
        </w:rPr>
        <w:t>czerwca</w:t>
      </w:r>
      <w:proofErr w:type="spellEnd"/>
      <w:r w:rsidRPr="00E75701">
        <w:rPr>
          <w:lang w:val="en-US"/>
        </w:rPr>
        <w:br/>
        <w:t xml:space="preserve">Jo &amp; Lazy Fellow </w:t>
      </w:r>
      <w:hyperlink r:id="rId17" w:tooltip="Jo &amp; Lazy Fellow" w:history="1">
        <w:r w:rsidRPr="00E75701">
          <w:rPr>
            <w:rStyle w:val="Hipercze"/>
            <w:lang w:val="en-US"/>
          </w:rPr>
          <w:t>&gt;&gt;</w:t>
        </w:r>
        <w:r w:rsidRPr="00E75701">
          <w:rPr>
            <w:color w:val="0000FF"/>
            <w:u w:val="single"/>
            <w:lang w:val="en-US"/>
          </w:rPr>
          <w:br/>
        </w:r>
      </w:hyperlink>
      <w:proofErr w:type="spellStart"/>
      <w:r w:rsidRPr="00E75701">
        <w:rPr>
          <w:lang w:val="en-US"/>
        </w:rPr>
        <w:t>Siergiej</w:t>
      </w:r>
      <w:proofErr w:type="spellEnd"/>
      <w:r w:rsidRPr="00E75701">
        <w:rPr>
          <w:lang w:val="en-US"/>
        </w:rPr>
        <w:t xml:space="preserve"> </w:t>
      </w:r>
      <w:proofErr w:type="spellStart"/>
      <w:r w:rsidRPr="00E75701">
        <w:rPr>
          <w:lang w:val="en-US"/>
        </w:rPr>
        <w:t>Kurek</w:t>
      </w:r>
      <w:proofErr w:type="spellEnd"/>
      <w:r w:rsidRPr="00E75701">
        <w:rPr>
          <w:lang w:val="en-US"/>
        </w:rPr>
        <w:t xml:space="preserve"> (</w:t>
      </w:r>
      <w:proofErr w:type="spellStart"/>
      <w:r w:rsidRPr="00E75701">
        <w:rPr>
          <w:lang w:val="en-US"/>
        </w:rPr>
        <w:t>Białoruś</w:t>
      </w:r>
      <w:proofErr w:type="spellEnd"/>
      <w:r w:rsidRPr="00E75701">
        <w:rPr>
          <w:lang w:val="en-US"/>
        </w:rPr>
        <w:t xml:space="preserve">) </w:t>
      </w:r>
      <w:hyperlink r:id="rId18" w:tooltip="Sergei Kurek" w:history="1">
        <w:r w:rsidRPr="00E75701">
          <w:rPr>
            <w:rStyle w:val="Hipercze"/>
            <w:lang w:val="en-US"/>
          </w:rPr>
          <w:t>&gt;&gt;</w:t>
        </w:r>
        <w:r w:rsidRPr="00E75701">
          <w:rPr>
            <w:color w:val="0000FF"/>
            <w:u w:val="single"/>
            <w:lang w:val="en-US"/>
          </w:rPr>
          <w:br/>
        </w:r>
      </w:hyperlink>
      <w:r w:rsidRPr="00E75701">
        <w:rPr>
          <w:lang w:val="en-US"/>
        </w:rPr>
        <w:t>Wild Shooter Band (</w:t>
      </w:r>
      <w:proofErr w:type="spellStart"/>
      <w:r w:rsidRPr="00E75701">
        <w:rPr>
          <w:lang w:val="en-US"/>
        </w:rPr>
        <w:t>Włochy</w:t>
      </w:r>
      <w:proofErr w:type="spellEnd"/>
      <w:r w:rsidRPr="00E75701">
        <w:rPr>
          <w:lang w:val="en-US"/>
        </w:rPr>
        <w:t xml:space="preserve">) </w:t>
      </w:r>
      <w:hyperlink r:id="rId19" w:tooltip="Wild Shooter Band" w:history="1">
        <w:r w:rsidRPr="00E75701">
          <w:rPr>
            <w:rStyle w:val="Hipercze"/>
            <w:lang w:val="en-US"/>
          </w:rPr>
          <w:t>&gt;&gt;</w:t>
        </w:r>
      </w:hyperlink>
      <w:r w:rsidRPr="00E75701">
        <w:rPr>
          <w:lang w:val="en-US"/>
        </w:rPr>
        <w:br/>
        <w:t>Jack Cannon Blues Band (</w:t>
      </w:r>
      <w:proofErr w:type="spellStart"/>
      <w:r w:rsidRPr="00E75701">
        <w:rPr>
          <w:lang w:val="en-US"/>
        </w:rPr>
        <w:t>Węgry</w:t>
      </w:r>
      <w:proofErr w:type="spellEnd"/>
      <w:r w:rsidRPr="00E75701">
        <w:rPr>
          <w:lang w:val="en-US"/>
        </w:rPr>
        <w:t xml:space="preserve">)  </w:t>
      </w:r>
      <w:hyperlink r:id="rId20" w:tooltip="Jack Cannon Blues Band" w:history="1">
        <w:r w:rsidRPr="00E75701">
          <w:rPr>
            <w:rStyle w:val="Hipercze"/>
            <w:lang w:val="en-US"/>
          </w:rPr>
          <w:t>&gt;&gt;</w:t>
        </w:r>
        <w:r w:rsidRPr="00E75701">
          <w:rPr>
            <w:color w:val="0000FF"/>
            <w:u w:val="single"/>
            <w:lang w:val="en-US"/>
          </w:rPr>
          <w:br/>
        </w:r>
      </w:hyperlink>
      <w:r w:rsidRPr="00E75701">
        <w:rPr>
          <w:lang w:val="en-US"/>
        </w:rPr>
        <w:t xml:space="preserve">Guitar Crusher (USA)  </w:t>
      </w:r>
      <w:hyperlink r:id="rId21" w:tooltip="Guitar Crusher" w:history="1">
        <w:r w:rsidRPr="00E75701">
          <w:rPr>
            <w:rStyle w:val="Hipercze"/>
            <w:lang w:val="en-US"/>
          </w:rPr>
          <w:t>&gt;&gt;</w:t>
        </w:r>
      </w:hyperlink>
    </w:p>
    <w:p w:rsidR="00E75701" w:rsidRPr="00E75701" w:rsidRDefault="00E75701" w:rsidP="00E75701">
      <w:pPr>
        <w:pStyle w:val="NormalnyWeb"/>
        <w:rPr>
          <w:lang w:val="en-US"/>
        </w:rPr>
      </w:pPr>
      <w:r w:rsidRPr="00E75701">
        <w:rPr>
          <w:u w:val="single"/>
          <w:lang w:val="en-US"/>
        </w:rPr>
        <w:t xml:space="preserve">8 </w:t>
      </w:r>
      <w:proofErr w:type="spellStart"/>
      <w:r w:rsidRPr="00E75701">
        <w:rPr>
          <w:u w:val="single"/>
          <w:lang w:val="en-US"/>
        </w:rPr>
        <w:t>czerwca</w:t>
      </w:r>
      <w:proofErr w:type="spellEnd"/>
      <w:r w:rsidRPr="00E75701">
        <w:rPr>
          <w:lang w:val="en-US"/>
        </w:rPr>
        <w:br/>
        <w:t xml:space="preserve">Drive After </w:t>
      </w:r>
      <w:hyperlink r:id="rId22" w:tooltip="Drive After" w:history="1">
        <w:r w:rsidRPr="00E75701">
          <w:rPr>
            <w:rStyle w:val="Hipercze"/>
            <w:lang w:val="en-US"/>
          </w:rPr>
          <w:t>&gt;&gt;</w:t>
        </w:r>
      </w:hyperlink>
      <w:r w:rsidRPr="00E75701">
        <w:rPr>
          <w:lang w:val="en-US"/>
        </w:rPr>
        <w:br/>
        <w:t xml:space="preserve">Open Blues </w:t>
      </w:r>
      <w:hyperlink r:id="rId23" w:tooltip="Open Blues" w:history="1">
        <w:r w:rsidRPr="00E75701">
          <w:rPr>
            <w:rStyle w:val="Hipercze"/>
            <w:lang w:val="en-US"/>
          </w:rPr>
          <w:t>&gt;&gt;</w:t>
        </w:r>
        <w:r w:rsidRPr="00E75701">
          <w:rPr>
            <w:color w:val="0000FF"/>
            <w:u w:val="single"/>
            <w:lang w:val="en-US"/>
          </w:rPr>
          <w:br/>
        </w:r>
      </w:hyperlink>
      <w:r w:rsidRPr="00E75701">
        <w:rPr>
          <w:lang w:val="en-US"/>
        </w:rPr>
        <w:t xml:space="preserve">Tipsy Drivers </w:t>
      </w:r>
      <w:hyperlink r:id="rId24" w:tooltip="Tipsy Drivers" w:history="1">
        <w:r w:rsidRPr="00E75701">
          <w:rPr>
            <w:rStyle w:val="Hipercze"/>
            <w:lang w:val="en-US"/>
          </w:rPr>
          <w:t>&gt;&gt;</w:t>
        </w:r>
        <w:r w:rsidRPr="00E75701">
          <w:rPr>
            <w:color w:val="0000FF"/>
            <w:u w:val="single"/>
            <w:lang w:val="en-US"/>
          </w:rPr>
          <w:br/>
        </w:r>
      </w:hyperlink>
      <w:r w:rsidRPr="00E75701">
        <w:rPr>
          <w:lang w:val="en-US"/>
        </w:rPr>
        <w:t xml:space="preserve">The Blues Overdrive (Dania) </w:t>
      </w:r>
      <w:hyperlink r:id="rId25" w:tooltip="The Blues Overdrive" w:history="1">
        <w:r w:rsidRPr="00E75701">
          <w:rPr>
            <w:rStyle w:val="Hipercze"/>
            <w:lang w:val="en-US"/>
          </w:rPr>
          <w:t>&gt;&gt;</w:t>
        </w:r>
        <w:r w:rsidRPr="00E75701">
          <w:rPr>
            <w:color w:val="0000FF"/>
            <w:u w:val="single"/>
            <w:lang w:val="en-US"/>
          </w:rPr>
          <w:br/>
        </w:r>
      </w:hyperlink>
      <w:r w:rsidRPr="00E75701">
        <w:rPr>
          <w:lang w:val="en-US"/>
        </w:rPr>
        <w:t xml:space="preserve">Sean Webster (UK)  </w:t>
      </w:r>
      <w:hyperlink r:id="rId26" w:tooltip="Sean Webster" w:history="1">
        <w:r w:rsidRPr="00E75701">
          <w:rPr>
            <w:rStyle w:val="Hipercze"/>
            <w:lang w:val="en-US"/>
          </w:rPr>
          <w:t>&gt;&gt;</w:t>
        </w:r>
      </w:hyperlink>
      <w:r w:rsidRPr="00E75701">
        <w:rPr>
          <w:b/>
          <w:bCs/>
          <w:kern w:val="36"/>
          <w:sz w:val="48"/>
          <w:szCs w:val="48"/>
          <w:lang w:val="en-US"/>
        </w:rPr>
        <w:br w:type="page"/>
      </w:r>
    </w:p>
    <w:p w:rsidR="00553A02" w:rsidRPr="00553A02" w:rsidRDefault="00553A02" w:rsidP="00553A02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pl-PL"/>
        </w:rPr>
      </w:pPr>
      <w:proofErr w:type="spellStart"/>
      <w:r w:rsidRPr="00553A02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pl-PL"/>
        </w:rPr>
        <w:lastRenderedPageBreak/>
        <w:t>Dorrey</w:t>
      </w:r>
      <w:proofErr w:type="spellEnd"/>
      <w:r w:rsidRPr="00553A02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pl-PL"/>
        </w:rPr>
        <w:t xml:space="preserve"> Lin </w:t>
      </w:r>
      <w:proofErr w:type="spellStart"/>
      <w:r w:rsidRPr="00553A02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pl-PL"/>
        </w:rPr>
        <w:t>Lyles</w:t>
      </w:r>
      <w:proofErr w:type="spellEnd"/>
    </w:p>
    <w:p w:rsidR="00553A02" w:rsidRPr="00553A02" w:rsidRDefault="00553A02" w:rsidP="00553A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553A02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pl-PL"/>
        </w:rPr>
        <w:drawing>
          <wp:inline distT="0" distB="0" distL="0" distR="0">
            <wp:extent cx="1432560" cy="1432560"/>
            <wp:effectExtent l="0" t="0" r="0" b="0"/>
            <wp:docPr id="3" name="Obraz 3" descr="DORREY LIN LYLES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ORREY LIN LYLES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A02" w:rsidRPr="00553A02" w:rsidRDefault="00553A02" w:rsidP="00553A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DORREY LIN LYLES</w:t>
      </w:r>
    </w:p>
    <w:p w:rsidR="00553A02" w:rsidRPr="00553A02" w:rsidRDefault="00553A02" w:rsidP="00553A02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</w:pPr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Urodzona w 1970 roku. Początki muzykowania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yły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związane z muzyką gospel . Współpracowała z zespołami tj. Gospel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Gospel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Caravan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Johna Howarda ,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Tyscot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Recording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Artist Franklin ”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Bubby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”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Fann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.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Dorrey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koncertuje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również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w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Europie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z Harlem Gospel Singers ,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Filadelfia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Singers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i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The Best Of Gospel Singers .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Dorrey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miał okazję wystąpić z zespołem w Atenach, w Grecji w Half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Note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Jazz Club . W swojej solowej karierze łączy gatunek gospel z bluesem, soulem i jazzem.</w:t>
      </w:r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br/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Dorrey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wstępowała w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Carnegie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Hall w Nowym Jorku u boku artystów tj. </w:t>
      </w:r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James Ingram,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Oleta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Adams,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Peabo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Bryson and Melissa Manchester. </w:t>
      </w:r>
    </w:p>
    <w:p w:rsidR="00553A02" w:rsidRPr="00553A02" w:rsidRDefault="00553A02" w:rsidP="00553A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</w:pP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Występowała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również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w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musicalach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BOYS FROM SYRACUSE , FOOTLOOSE ,THE HOT MIKADO ,HOW TO SAVE THE WORLD AND FIND TRUE LOVE IN 90 MINUTES , MAHALIA’S LIGHT</w:t>
      </w:r>
    </w:p>
    <w:p w:rsidR="00553A02" w:rsidRPr="00553A02" w:rsidRDefault="00553A02" w:rsidP="00553A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Ale jak zawsze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powtarza,że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najważniejszym jej sukcesem jest bycie matką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Brittany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Zanee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.</w:t>
      </w:r>
    </w:p>
    <w:p w:rsidR="00553A02" w:rsidRDefault="00553A02" w:rsidP="00553A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Jej motto życiowe to : „Życie jest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piosenką,które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warto śpiewać. To jest mój przywilej, aby świat usłyszał melodię mojego życia !”</w:t>
      </w:r>
    </w:p>
    <w:p w:rsidR="00553A02" w:rsidRPr="00553A02" w:rsidRDefault="00553A02" w:rsidP="00553A02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pl-PL"/>
        </w:rPr>
      </w:pPr>
      <w:proofErr w:type="spellStart"/>
      <w:r w:rsidRPr="00553A02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pl-PL"/>
        </w:rPr>
        <w:t>Tres</w:t>
      </w:r>
      <w:proofErr w:type="spellEnd"/>
      <w:r w:rsidRPr="00553A02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pl-PL"/>
        </w:rPr>
        <w:t xml:space="preserve"> </w:t>
      </w:r>
      <w:proofErr w:type="spellStart"/>
      <w:r w:rsidRPr="00553A02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pl-PL"/>
        </w:rPr>
        <w:t>Hombres</w:t>
      </w:r>
      <w:proofErr w:type="spellEnd"/>
    </w:p>
    <w:p w:rsidR="00553A02" w:rsidRPr="00553A02" w:rsidRDefault="00553A02" w:rsidP="00553A0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553A02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pl-PL"/>
        </w:rPr>
        <w:drawing>
          <wp:inline distT="0" distB="0" distL="0" distR="0">
            <wp:extent cx="1432560" cy="1432560"/>
            <wp:effectExtent l="0" t="0" r="0" b="0"/>
            <wp:docPr id="4" name="Obraz 4" descr="Tres Hombres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res Hombres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A02" w:rsidRPr="00553A02" w:rsidRDefault="00553A02" w:rsidP="00553A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</w:pP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Tres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Hombres</w:t>
      </w:r>
    </w:p>
    <w:p w:rsidR="00553A02" w:rsidRDefault="00553A02" w:rsidP="00553A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</w:pP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Tres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Hombres to blues-rock power trio. </w:t>
      </w:r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Muzycy z zespołu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supportowali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gwiazdy polskiej sceny rockowej tj.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Dżem,TSA,Lady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>Pank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czy Kukiz. Wystąpili na większości ważnych festiwali w Polsce tj.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Rawa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Blues Festival,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Olsztyńskie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Noce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Bluesowe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,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Suwałki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Blues Festival, Gdynia Blues Festival,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Zakrzewa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Blues Express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czy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Piknik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Country w </w:t>
      </w:r>
      <w:proofErr w:type="spellStart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Mrągowie</w:t>
      </w:r>
      <w:proofErr w:type="spellEnd"/>
      <w:r w:rsidRPr="00553A02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.</w:t>
      </w:r>
    </w:p>
    <w:p w:rsidR="00553A02" w:rsidRPr="00553A02" w:rsidRDefault="00553A02" w:rsidP="00553A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</w:pPr>
    </w:p>
    <w:p w:rsidR="00553A02" w:rsidRDefault="00553A02" w:rsidP="00553A02">
      <w:pPr>
        <w:pStyle w:val="Nagwek1"/>
      </w:pPr>
      <w:proofErr w:type="spellStart"/>
      <w:r>
        <w:t>Midnight</w:t>
      </w:r>
      <w:proofErr w:type="spellEnd"/>
      <w:r>
        <w:t xml:space="preserve"> Travel</w:t>
      </w:r>
    </w:p>
    <w:p w:rsidR="00553A02" w:rsidRDefault="00553A02" w:rsidP="00553A02">
      <w:r>
        <w:rPr>
          <w:noProof/>
          <w:color w:val="0000FF"/>
          <w:lang w:eastAsia="pl-PL"/>
        </w:rPr>
        <w:drawing>
          <wp:inline distT="0" distB="0" distL="0" distR="0">
            <wp:extent cx="1432560" cy="1432560"/>
            <wp:effectExtent l="0" t="0" r="0" b="0"/>
            <wp:docPr id="5" name="Obraz 5" descr="Midnight Travel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idnight Travel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A02" w:rsidRDefault="00553A02" w:rsidP="00553A02">
      <w:pPr>
        <w:pStyle w:val="wp-caption-text"/>
      </w:pPr>
      <w:proofErr w:type="spellStart"/>
      <w:r>
        <w:t>Midnight</w:t>
      </w:r>
      <w:proofErr w:type="spellEnd"/>
      <w:r>
        <w:t xml:space="preserve"> Travel</w:t>
      </w:r>
    </w:p>
    <w:p w:rsidR="00553A02" w:rsidRDefault="00553A02" w:rsidP="00553A02">
      <w:pPr>
        <w:pStyle w:val="NormalnyWeb"/>
      </w:pPr>
      <w:r>
        <w:t xml:space="preserve">Zespół </w:t>
      </w:r>
      <w:proofErr w:type="spellStart"/>
      <w:r>
        <w:t>Midnight</w:t>
      </w:r>
      <w:proofErr w:type="spellEnd"/>
      <w:r>
        <w:t xml:space="preserve"> Travel powstał w maju 2005 r. Założycielem kapeli jest Maciej Dobrzyński, który </w:t>
      </w:r>
      <w:proofErr w:type="spellStart"/>
      <w:r>
        <w:t>wczeniej</w:t>
      </w:r>
      <w:proofErr w:type="spellEnd"/>
      <w:r>
        <w:t xml:space="preserve"> grał również w formacjach </w:t>
      </w:r>
      <w:proofErr w:type="spellStart"/>
      <w:r>
        <w:t>Midnight</w:t>
      </w:r>
      <w:proofErr w:type="spellEnd"/>
      <w:r>
        <w:t xml:space="preserve"> Train, </w:t>
      </w:r>
      <w:proofErr w:type="spellStart"/>
      <w:r>
        <w:t>Crazy</w:t>
      </w:r>
      <w:proofErr w:type="spellEnd"/>
      <w:r>
        <w:t xml:space="preserve"> Elephant czy Whisky </w:t>
      </w:r>
      <w:proofErr w:type="spellStart"/>
      <w:r>
        <w:t>Band.Spotkanie</w:t>
      </w:r>
      <w:proofErr w:type="spellEnd"/>
      <w:r>
        <w:t xml:space="preserve"> z basistą, Maciejem Burandtem było początkiem formowania się składu MT. Po kilku próbach i zmianach personalnych na wokalu wreszcie pojawił się Daniel </w:t>
      </w:r>
      <w:proofErr w:type="spellStart"/>
      <w:r>
        <w:t>Jendernal</w:t>
      </w:r>
      <w:proofErr w:type="spellEnd"/>
      <w:r>
        <w:t xml:space="preserve">, a na </w:t>
      </w:r>
      <w:proofErr w:type="spellStart"/>
      <w:r>
        <w:t>perskusji</w:t>
      </w:r>
      <w:proofErr w:type="spellEnd"/>
      <w:r>
        <w:t xml:space="preserve"> Dawid </w:t>
      </w:r>
      <w:proofErr w:type="spellStart"/>
      <w:r>
        <w:t>Pinker</w:t>
      </w:r>
      <w:proofErr w:type="spellEnd"/>
      <w:r>
        <w:t xml:space="preserve">. W takim składzie zespół koncertował w kilkunastu pomorskich klubach, dwukrotnie na Festiwalu Bluesowym w Gdyni i Blues Express w Zakrzewie, a także na M.U.Z.A. Festiwal (“Międzygalaktyczna Unia </w:t>
      </w:r>
      <w:proofErr w:type="spellStart"/>
      <w:r>
        <w:t>Zajefajnych</w:t>
      </w:r>
      <w:proofErr w:type="spellEnd"/>
      <w:r>
        <w:t xml:space="preserve"> Artystów”) we wrocławskim klubie </w:t>
      </w:r>
      <w:proofErr w:type="spellStart"/>
      <w:r>
        <w:t>Alive.Ponadto</w:t>
      </w:r>
      <w:proofErr w:type="spellEnd"/>
      <w:r>
        <w:t xml:space="preserve"> MT zarejestrował dwa koncerty w Radiu Pomorza i Kujaw. </w:t>
      </w:r>
      <w:proofErr w:type="spellStart"/>
      <w:r>
        <w:t>Midnight</w:t>
      </w:r>
      <w:proofErr w:type="spellEnd"/>
      <w:r>
        <w:t xml:space="preserve"> Travel to zespół blues-rockowy, którego muzyka inspirowana jest bluesem i </w:t>
      </w:r>
      <w:proofErr w:type="spellStart"/>
      <w:r>
        <w:t>hardrockiem</w:t>
      </w:r>
      <w:proofErr w:type="spellEnd"/>
      <w:r>
        <w:t xml:space="preserve">, głównie lat ’70 : </w:t>
      </w:r>
      <w:proofErr w:type="spellStart"/>
      <w:r>
        <w:t>Free</w:t>
      </w:r>
      <w:proofErr w:type="spellEnd"/>
      <w:r>
        <w:t xml:space="preserve">, Led </w:t>
      </w:r>
      <w:proofErr w:type="spellStart"/>
      <w:r>
        <w:t>Zepellin</w:t>
      </w:r>
      <w:proofErr w:type="spellEnd"/>
      <w:r>
        <w:t xml:space="preserve">, CCR, Black </w:t>
      </w:r>
      <w:proofErr w:type="spellStart"/>
      <w:r>
        <w:t>Crowes,The</w:t>
      </w:r>
      <w:proofErr w:type="spellEnd"/>
      <w:r>
        <w:t xml:space="preserve"> </w:t>
      </w:r>
      <w:proofErr w:type="spellStart"/>
      <w:r>
        <w:t>Allman</w:t>
      </w:r>
      <w:proofErr w:type="spellEnd"/>
      <w:r>
        <w:t xml:space="preserve"> </w:t>
      </w:r>
      <w:proofErr w:type="spellStart"/>
      <w:r>
        <w:t>Brothers</w:t>
      </w:r>
      <w:proofErr w:type="spellEnd"/>
      <w:r>
        <w:t xml:space="preserve"> Band, Jimi </w:t>
      </w:r>
      <w:proofErr w:type="spellStart"/>
      <w:r>
        <w:t>Hendrixa</w:t>
      </w:r>
      <w:proofErr w:type="spellEnd"/>
      <w:r>
        <w:t xml:space="preserve">, B.B. </w:t>
      </w:r>
      <w:proofErr w:type="spellStart"/>
      <w:r>
        <w:t>Kinga,Freddie’go</w:t>
      </w:r>
      <w:proofErr w:type="spellEnd"/>
      <w:r>
        <w:t xml:space="preserve"> Kinga, </w:t>
      </w:r>
      <w:proofErr w:type="spellStart"/>
      <w:r>
        <w:t>Muddy</w:t>
      </w:r>
      <w:proofErr w:type="spellEnd"/>
      <w:r>
        <w:t xml:space="preserve"> </w:t>
      </w:r>
      <w:proofErr w:type="spellStart"/>
      <w:r>
        <w:t>Watersa</w:t>
      </w:r>
      <w:proofErr w:type="spellEnd"/>
      <w:r>
        <w:t>, SRV i wielu innych osobistości tej wyjątkowej epoki w dziejach muzyki. Skład:</w:t>
      </w:r>
    </w:p>
    <w:p w:rsidR="00553A02" w:rsidRDefault="00553A02" w:rsidP="00553A02">
      <w:pPr>
        <w:numPr>
          <w:ilvl w:val="0"/>
          <w:numId w:val="1"/>
        </w:numPr>
        <w:spacing w:before="100" w:beforeAutospacing="1" w:after="100" w:afterAutospacing="1" w:line="240" w:lineRule="auto"/>
      </w:pPr>
      <w:r>
        <w:rPr>
          <w:rStyle w:val="Pogrubienie"/>
        </w:rPr>
        <w:t xml:space="preserve">Daniel </w:t>
      </w:r>
      <w:proofErr w:type="spellStart"/>
      <w:r>
        <w:rPr>
          <w:rStyle w:val="Pogrubienie"/>
        </w:rPr>
        <w:t>Jendernal</w:t>
      </w:r>
      <w:proofErr w:type="spellEnd"/>
      <w:r>
        <w:t xml:space="preserve"> – śpiew</w:t>
      </w:r>
    </w:p>
    <w:p w:rsidR="00553A02" w:rsidRDefault="00553A02" w:rsidP="00553A02">
      <w:pPr>
        <w:numPr>
          <w:ilvl w:val="0"/>
          <w:numId w:val="1"/>
        </w:numPr>
        <w:spacing w:before="100" w:beforeAutospacing="1" w:after="100" w:afterAutospacing="1" w:line="240" w:lineRule="auto"/>
      </w:pPr>
      <w:r>
        <w:rPr>
          <w:rStyle w:val="Pogrubienie"/>
        </w:rPr>
        <w:t>Maciej Burandt</w:t>
      </w:r>
      <w:r>
        <w:t xml:space="preserve"> – bas</w:t>
      </w:r>
    </w:p>
    <w:p w:rsidR="00553A02" w:rsidRDefault="00553A02" w:rsidP="00553A02">
      <w:pPr>
        <w:numPr>
          <w:ilvl w:val="0"/>
          <w:numId w:val="1"/>
        </w:numPr>
        <w:spacing w:before="100" w:beforeAutospacing="1" w:after="100" w:afterAutospacing="1" w:line="240" w:lineRule="auto"/>
      </w:pPr>
      <w:r>
        <w:rPr>
          <w:rStyle w:val="Pogrubienie"/>
        </w:rPr>
        <w:t>Maciej Dobrzyński</w:t>
      </w:r>
      <w:r>
        <w:t xml:space="preserve"> – gitara</w:t>
      </w:r>
    </w:p>
    <w:p w:rsidR="00553A02" w:rsidRDefault="00553A02" w:rsidP="00553A02">
      <w:pPr>
        <w:numPr>
          <w:ilvl w:val="0"/>
          <w:numId w:val="1"/>
        </w:numPr>
        <w:spacing w:before="100" w:beforeAutospacing="1" w:after="100" w:afterAutospacing="1" w:line="240" w:lineRule="auto"/>
      </w:pPr>
      <w:r>
        <w:rPr>
          <w:rStyle w:val="Pogrubienie"/>
        </w:rPr>
        <w:t xml:space="preserve">Dawid </w:t>
      </w:r>
      <w:proofErr w:type="spellStart"/>
      <w:r>
        <w:rPr>
          <w:rStyle w:val="Pogrubienie"/>
        </w:rPr>
        <w:t>Pinker</w:t>
      </w:r>
      <w:proofErr w:type="spellEnd"/>
      <w:r>
        <w:t xml:space="preserve"> – bębny</w:t>
      </w:r>
    </w:p>
    <w:p w:rsidR="00553A02" w:rsidRPr="00553A02" w:rsidRDefault="00553A02" w:rsidP="00553A0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</w:pPr>
    </w:p>
    <w:p w:rsidR="00684356" w:rsidRDefault="00684356">
      <w:pPr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pl-PL"/>
        </w:rPr>
      </w:pPr>
      <w:r>
        <w:br w:type="page"/>
      </w:r>
    </w:p>
    <w:p w:rsidR="00553A02" w:rsidRDefault="00553A02" w:rsidP="00553A02">
      <w:pPr>
        <w:pStyle w:val="Nagwek1"/>
      </w:pPr>
      <w:proofErr w:type="spellStart"/>
      <w:r>
        <w:lastRenderedPageBreak/>
        <w:t>Unpolished</w:t>
      </w:r>
      <w:proofErr w:type="spellEnd"/>
      <w:r>
        <w:t xml:space="preserve"> </w:t>
      </w:r>
      <w:proofErr w:type="spellStart"/>
      <w:r>
        <w:t>Bluesband</w:t>
      </w:r>
      <w:proofErr w:type="spellEnd"/>
    </w:p>
    <w:p w:rsidR="00553A02" w:rsidRDefault="00553A02" w:rsidP="00553A02">
      <w:r>
        <w:rPr>
          <w:noProof/>
          <w:color w:val="0000FF"/>
          <w:lang w:eastAsia="pl-PL"/>
        </w:rPr>
        <w:drawing>
          <wp:inline distT="0" distB="0" distL="0" distR="0">
            <wp:extent cx="1432560" cy="1432560"/>
            <wp:effectExtent l="0" t="0" r="0" b="0"/>
            <wp:docPr id="6" name="Obraz 6" descr="Unpolished Bluesband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npolished Bluesband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A02" w:rsidRDefault="00553A02" w:rsidP="00553A02">
      <w:pPr>
        <w:pStyle w:val="wp-caption-text"/>
      </w:pPr>
      <w:proofErr w:type="spellStart"/>
      <w:r>
        <w:t>Unpolished</w:t>
      </w:r>
      <w:proofErr w:type="spellEnd"/>
      <w:r>
        <w:t xml:space="preserve"> </w:t>
      </w:r>
      <w:proofErr w:type="spellStart"/>
      <w:r>
        <w:t>Bluesband</w:t>
      </w:r>
      <w:proofErr w:type="spellEnd"/>
    </w:p>
    <w:p w:rsidR="00553A02" w:rsidRDefault="00553A02" w:rsidP="00553A02">
      <w:pPr>
        <w:pStyle w:val="NormalnyWeb"/>
      </w:pPr>
      <w:r>
        <w:t xml:space="preserve">Mocno </w:t>
      </w:r>
      <w:proofErr w:type="spellStart"/>
      <w:r>
        <w:t>swingująco</w:t>
      </w:r>
      <w:proofErr w:type="spellEnd"/>
      <w:r>
        <w:t xml:space="preserve">-bluesowy doświadczony kwartet prosto ze Szwecji . Perkusista Peter </w:t>
      </w:r>
      <w:proofErr w:type="spellStart"/>
      <w:r>
        <w:t>Svensson</w:t>
      </w:r>
      <w:proofErr w:type="spellEnd"/>
      <w:r>
        <w:t xml:space="preserve"> i gitarzysta </w:t>
      </w:r>
      <w:proofErr w:type="spellStart"/>
      <w:r>
        <w:t>Kjelle</w:t>
      </w:r>
      <w:proofErr w:type="spellEnd"/>
      <w:r>
        <w:t xml:space="preserve"> </w:t>
      </w:r>
      <w:proofErr w:type="spellStart"/>
      <w:r>
        <w:t>Jakobsson</w:t>
      </w:r>
      <w:proofErr w:type="spellEnd"/>
      <w:r>
        <w:t xml:space="preserve"> grywają również w rokowych kapelach tj. “</w:t>
      </w:r>
      <w:proofErr w:type="spellStart"/>
      <w:r>
        <w:t>Faith</w:t>
      </w:r>
      <w:proofErr w:type="spellEnd"/>
      <w:r>
        <w:t>” i “</w:t>
      </w:r>
      <w:proofErr w:type="spellStart"/>
      <w:r>
        <w:t>Overdrive</w:t>
      </w:r>
      <w:proofErr w:type="spellEnd"/>
      <w:r>
        <w:t xml:space="preserve">”! Klawiszowiec Maty </w:t>
      </w:r>
      <w:proofErr w:type="spellStart"/>
      <w:r>
        <w:t>Berntsson</w:t>
      </w:r>
      <w:proofErr w:type="spellEnd"/>
      <w:r>
        <w:t xml:space="preserve"> i </w:t>
      </w:r>
      <w:proofErr w:type="spellStart"/>
      <w:r>
        <w:t>Jonas</w:t>
      </w:r>
      <w:proofErr w:type="spellEnd"/>
      <w:r>
        <w:t xml:space="preserve"> </w:t>
      </w:r>
      <w:proofErr w:type="spellStart"/>
      <w:r>
        <w:t>Ryberg</w:t>
      </w:r>
      <w:proofErr w:type="spellEnd"/>
      <w:r>
        <w:t xml:space="preserve"> wokal i bas są muzykami jazzowymi! Razem wychodzi  ekscytująca mieszanka czyli  “Matowy Blues”!</w:t>
      </w:r>
    </w:p>
    <w:p w:rsidR="00553A02" w:rsidRDefault="00553A02">
      <w:pPr>
        <w:rPr>
          <w:lang w:val="en-US"/>
        </w:rPr>
      </w:pPr>
    </w:p>
    <w:p w:rsidR="00553A02" w:rsidRDefault="00553A02" w:rsidP="00553A02">
      <w:pPr>
        <w:pStyle w:val="Nagwek1"/>
      </w:pPr>
      <w:proofErr w:type="spellStart"/>
      <w:r>
        <w:t>Burning</w:t>
      </w:r>
      <w:proofErr w:type="spellEnd"/>
      <w:r>
        <w:t xml:space="preserve"> </w:t>
      </w:r>
      <w:proofErr w:type="spellStart"/>
      <w:r>
        <w:t>Hearts</w:t>
      </w:r>
      <w:proofErr w:type="spellEnd"/>
    </w:p>
    <w:p w:rsidR="00553A02" w:rsidRDefault="00553A02" w:rsidP="00553A02">
      <w:r>
        <w:rPr>
          <w:noProof/>
          <w:color w:val="0000FF"/>
          <w:lang w:eastAsia="pl-PL"/>
        </w:rPr>
        <w:drawing>
          <wp:inline distT="0" distB="0" distL="0" distR="0">
            <wp:extent cx="1432560" cy="1432560"/>
            <wp:effectExtent l="0" t="0" r="0" b="0"/>
            <wp:docPr id="7" name="Obraz 7" descr="Burnin' Hearts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urnin' Hearts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A02" w:rsidRPr="00553A02" w:rsidRDefault="00553A02" w:rsidP="00553A02">
      <w:pPr>
        <w:pStyle w:val="wp-caption-text"/>
        <w:rPr>
          <w:lang w:val="en-US"/>
        </w:rPr>
      </w:pPr>
      <w:proofErr w:type="spellStart"/>
      <w:r w:rsidRPr="00553A02">
        <w:rPr>
          <w:lang w:val="en-US"/>
        </w:rPr>
        <w:t>Burnin</w:t>
      </w:r>
      <w:proofErr w:type="spellEnd"/>
      <w:r w:rsidRPr="00553A02">
        <w:rPr>
          <w:lang w:val="en-US"/>
        </w:rPr>
        <w:t>’ Hearts</w:t>
      </w:r>
    </w:p>
    <w:p w:rsidR="00553A02" w:rsidRDefault="00553A02" w:rsidP="00553A02">
      <w:pPr>
        <w:pStyle w:val="NormalnyWeb"/>
      </w:pPr>
      <w:r w:rsidRPr="00553A02">
        <w:rPr>
          <w:lang w:val="en-US"/>
        </w:rPr>
        <w:t xml:space="preserve">BURNIN’ HEARTS to band </w:t>
      </w:r>
      <w:proofErr w:type="spellStart"/>
      <w:r w:rsidRPr="00553A02">
        <w:rPr>
          <w:lang w:val="en-US"/>
        </w:rPr>
        <w:t>rodem</w:t>
      </w:r>
      <w:proofErr w:type="spellEnd"/>
      <w:r w:rsidRPr="00553A02">
        <w:rPr>
          <w:lang w:val="en-US"/>
        </w:rPr>
        <w:t xml:space="preserve"> z </w:t>
      </w:r>
      <w:proofErr w:type="spellStart"/>
      <w:r w:rsidRPr="00553A02">
        <w:rPr>
          <w:lang w:val="en-US"/>
        </w:rPr>
        <w:t>Mazowsza</w:t>
      </w:r>
      <w:proofErr w:type="spellEnd"/>
      <w:r w:rsidRPr="00553A02">
        <w:rPr>
          <w:lang w:val="en-US"/>
        </w:rPr>
        <w:t xml:space="preserve">. </w:t>
      </w:r>
      <w:r>
        <w:t xml:space="preserve">Muzyka, którą grają, jest to bezkompromisowe rockabilly w wersji klasycznej, jak i </w:t>
      </w:r>
      <w:proofErr w:type="spellStart"/>
      <w:r>
        <w:t>neo</w:t>
      </w:r>
      <w:proofErr w:type="spellEnd"/>
      <w:r>
        <w:t xml:space="preserve">. Ich atutem jest instrumentarium kojarzone jak najbardziej z epoką lat 50-tych, czyli gitara, kontrabas, bębny i wokal. W swoim repertuarze oprócz autorskich numerów , mają </w:t>
      </w:r>
      <w:proofErr w:type="spellStart"/>
      <w:r>
        <w:t>covery</w:t>
      </w:r>
      <w:proofErr w:type="spellEnd"/>
      <w:r>
        <w:t xml:space="preserve"> takich tuzów sceny jak Elvis Presley, </w:t>
      </w:r>
      <w:proofErr w:type="spellStart"/>
      <w:r>
        <w:t>Gene</w:t>
      </w:r>
      <w:proofErr w:type="spellEnd"/>
      <w:r>
        <w:t xml:space="preserve"> Vincent, </w:t>
      </w:r>
      <w:proofErr w:type="spellStart"/>
      <w:r>
        <w:t>Eddie</w:t>
      </w:r>
      <w:proofErr w:type="spellEnd"/>
      <w:r>
        <w:t xml:space="preserve"> </w:t>
      </w:r>
      <w:proofErr w:type="spellStart"/>
      <w:r>
        <w:t>Cochran</w:t>
      </w:r>
      <w:proofErr w:type="spellEnd"/>
      <w:r>
        <w:t xml:space="preserve">, Buddy </w:t>
      </w:r>
      <w:proofErr w:type="spellStart"/>
      <w:r>
        <w:t>Holly</w:t>
      </w:r>
      <w:proofErr w:type="spellEnd"/>
      <w:r>
        <w:t xml:space="preserve">, Carl </w:t>
      </w:r>
      <w:proofErr w:type="spellStart"/>
      <w:r>
        <w:t>Perkins</w:t>
      </w:r>
      <w:proofErr w:type="spellEnd"/>
      <w:r>
        <w:t xml:space="preserve">, </w:t>
      </w:r>
      <w:proofErr w:type="spellStart"/>
      <w:r>
        <w:t>Stray</w:t>
      </w:r>
      <w:proofErr w:type="spellEnd"/>
      <w:r>
        <w:t xml:space="preserve"> </w:t>
      </w:r>
      <w:proofErr w:type="spellStart"/>
      <w:r>
        <w:t>Cats</w:t>
      </w:r>
      <w:proofErr w:type="spellEnd"/>
      <w:r>
        <w:t xml:space="preserve"> czy </w:t>
      </w:r>
      <w:proofErr w:type="spellStart"/>
      <w:r>
        <w:t>Motohead</w:t>
      </w:r>
      <w:proofErr w:type="spellEnd"/>
      <w:r>
        <w:t>.</w:t>
      </w:r>
      <w:r>
        <w:br/>
        <w:t>Czarek Szymaniak – wokal</w:t>
      </w:r>
      <w:r>
        <w:br/>
        <w:t>Paweł “</w:t>
      </w:r>
      <w:proofErr w:type="spellStart"/>
      <w:r>
        <w:t>Yoda</w:t>
      </w:r>
      <w:proofErr w:type="spellEnd"/>
      <w:r>
        <w:t>” Jodko – gitara</w:t>
      </w:r>
      <w:r>
        <w:br/>
        <w:t xml:space="preserve">Andrzej “Pleban” </w:t>
      </w:r>
      <w:proofErr w:type="spellStart"/>
      <w:r>
        <w:t>Chorzela</w:t>
      </w:r>
      <w:proofErr w:type="spellEnd"/>
      <w:r>
        <w:t xml:space="preserve"> – kontrabas</w:t>
      </w:r>
      <w:r>
        <w:br/>
        <w:t>Artur “</w:t>
      </w:r>
      <w:proofErr w:type="spellStart"/>
      <w:r>
        <w:t>Arczi</w:t>
      </w:r>
      <w:proofErr w:type="spellEnd"/>
      <w:r>
        <w:t>” Mańkowski – bębny</w:t>
      </w:r>
      <w:r>
        <w:br/>
        <w:t xml:space="preserve">Nie warto wciąż zastanawiać się, czy Elvis nadal żyje. Jego współczesna wersja to </w:t>
      </w:r>
      <w:proofErr w:type="spellStart"/>
      <w:r>
        <w:t>Burnin</w:t>
      </w:r>
      <w:proofErr w:type="spellEnd"/>
      <w:r>
        <w:t xml:space="preserve">’ </w:t>
      </w:r>
      <w:proofErr w:type="spellStart"/>
      <w:r>
        <w:t>Hearts</w:t>
      </w:r>
      <w:proofErr w:type="spellEnd"/>
      <w:r>
        <w:t xml:space="preserve"> !</w:t>
      </w:r>
    </w:p>
    <w:p w:rsidR="00553A02" w:rsidRDefault="00553A02">
      <w:pPr>
        <w:rPr>
          <w:lang w:val="en-US"/>
        </w:rPr>
      </w:pPr>
    </w:p>
    <w:p w:rsidR="00553A02" w:rsidRDefault="00553A02" w:rsidP="00553A02">
      <w:pPr>
        <w:pStyle w:val="Nagwek1"/>
      </w:pPr>
      <w:proofErr w:type="spellStart"/>
      <w:r>
        <w:lastRenderedPageBreak/>
        <w:t>Innes</w:t>
      </w:r>
      <w:proofErr w:type="spellEnd"/>
      <w:r>
        <w:t xml:space="preserve"> </w:t>
      </w:r>
      <w:proofErr w:type="spellStart"/>
      <w:r>
        <w:t>Sibun</w:t>
      </w:r>
      <w:proofErr w:type="spellEnd"/>
    </w:p>
    <w:p w:rsidR="00553A02" w:rsidRDefault="00553A02" w:rsidP="00553A02">
      <w:r>
        <w:rPr>
          <w:noProof/>
          <w:color w:val="0000FF"/>
          <w:lang w:eastAsia="pl-PL"/>
        </w:rPr>
        <w:drawing>
          <wp:inline distT="0" distB="0" distL="0" distR="0">
            <wp:extent cx="1432560" cy="1432560"/>
            <wp:effectExtent l="0" t="0" r="0" b="0"/>
            <wp:docPr id="8" name="Obraz 8" descr="Sibbun Innes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ibbun Innes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A02" w:rsidRDefault="00553A02" w:rsidP="00553A02">
      <w:pPr>
        <w:pStyle w:val="wp-caption-text"/>
      </w:pPr>
      <w:proofErr w:type="spellStart"/>
      <w:r>
        <w:t>Sibbun</w:t>
      </w:r>
      <w:proofErr w:type="spellEnd"/>
      <w:r>
        <w:t xml:space="preserve"> </w:t>
      </w:r>
      <w:proofErr w:type="spellStart"/>
      <w:r>
        <w:t>Innes</w:t>
      </w:r>
      <w:proofErr w:type="spellEnd"/>
    </w:p>
    <w:p w:rsidR="00553A02" w:rsidRDefault="00553A02" w:rsidP="00553A02">
      <w:pPr>
        <w:pStyle w:val="NormalnyWeb"/>
      </w:pPr>
      <w:r>
        <w:t xml:space="preserve">Gitarzysta bluesowy </w:t>
      </w:r>
      <w:proofErr w:type="spellStart"/>
      <w:r>
        <w:t>Innes</w:t>
      </w:r>
      <w:proofErr w:type="spellEnd"/>
      <w:r>
        <w:t xml:space="preserve"> </w:t>
      </w:r>
      <w:proofErr w:type="spellStart"/>
      <w:r>
        <w:t>Sibun</w:t>
      </w:r>
      <w:proofErr w:type="spellEnd"/>
      <w:r>
        <w:t xml:space="preserve"> zaczął grać na gitarze, kiedy usłyszał BB Kinga mając 12 lat. Jako nastolatek grywał w wielu zespołach grających punk, </w:t>
      </w:r>
      <w:proofErr w:type="spellStart"/>
      <w:r>
        <w:t>regge</w:t>
      </w:r>
      <w:proofErr w:type="spellEnd"/>
      <w:r>
        <w:t xml:space="preserve">, rock, </w:t>
      </w:r>
      <w:proofErr w:type="spellStart"/>
      <w:r>
        <w:t>folk</w:t>
      </w:r>
      <w:proofErr w:type="spellEnd"/>
      <w:r>
        <w:t xml:space="preserve"> czasami po drodze ucząc się jazzu. Jego pierwszy zespół „Blue </w:t>
      </w:r>
      <w:proofErr w:type="spellStart"/>
      <w:r>
        <w:t>Explosion</w:t>
      </w:r>
      <w:proofErr w:type="spellEnd"/>
      <w:r>
        <w:t>” nagrał album „</w:t>
      </w:r>
      <w:proofErr w:type="spellStart"/>
      <w:r>
        <w:t>Thats</w:t>
      </w:r>
      <w:proofErr w:type="spellEnd"/>
      <w:r>
        <w:t xml:space="preserve"> </w:t>
      </w:r>
      <w:proofErr w:type="spellStart"/>
      <w:r>
        <w:t>what</w:t>
      </w:r>
      <w:proofErr w:type="spellEnd"/>
      <w:r>
        <w:t xml:space="preserve"> blues </w:t>
      </w:r>
      <w:proofErr w:type="spellStart"/>
      <w:r>
        <w:t>can</w:t>
      </w:r>
      <w:proofErr w:type="spellEnd"/>
      <w:r>
        <w:t xml:space="preserve"> co” z legendarnym producentem Mike </w:t>
      </w:r>
      <w:proofErr w:type="spellStart"/>
      <w:r>
        <w:t>Vernonem</w:t>
      </w:r>
      <w:proofErr w:type="spellEnd"/>
      <w:r>
        <w:t xml:space="preserve"> (pracującym z takimi artystami jak </w:t>
      </w:r>
      <w:proofErr w:type="spellStart"/>
      <w:r>
        <w:t>Eric</w:t>
      </w:r>
      <w:proofErr w:type="spellEnd"/>
      <w:r>
        <w:t xml:space="preserve"> Clapton, Peter Green, </w:t>
      </w:r>
      <w:proofErr w:type="spellStart"/>
      <w:r>
        <w:t>Fleetwood</w:t>
      </w:r>
      <w:proofErr w:type="spellEnd"/>
      <w:r>
        <w:t xml:space="preserve"> mac). Płyta ta została bardzo dobrze przyjęta i została oceniona jako najlepsza płyta bluesowa w Irlandii. Zespół odbywał trasy koncertowe w Wielkiej Brytanii i Europie samodzielnie jak i z innymi artystami takimi jak Wild </w:t>
      </w:r>
      <w:proofErr w:type="spellStart"/>
      <w:r>
        <w:t>child</w:t>
      </w:r>
      <w:proofErr w:type="spellEnd"/>
      <w:r>
        <w:t xml:space="preserve"> Butler, </w:t>
      </w:r>
      <w:proofErr w:type="spellStart"/>
      <w:r>
        <w:t>Jay</w:t>
      </w:r>
      <w:proofErr w:type="spellEnd"/>
      <w:r>
        <w:t xml:space="preserve"> </w:t>
      </w:r>
      <w:proofErr w:type="spellStart"/>
      <w:r>
        <w:t>Owens</w:t>
      </w:r>
      <w:proofErr w:type="spellEnd"/>
      <w:r>
        <w:t xml:space="preserve">, </w:t>
      </w:r>
      <w:proofErr w:type="spellStart"/>
      <w:r>
        <w:t>Jesse</w:t>
      </w:r>
      <w:proofErr w:type="spellEnd"/>
      <w:r>
        <w:t xml:space="preserve"> „</w:t>
      </w:r>
      <w:proofErr w:type="spellStart"/>
      <w:r>
        <w:t>guitar</w:t>
      </w:r>
      <w:proofErr w:type="spellEnd"/>
      <w:r>
        <w:t xml:space="preserve">” Taylor i </w:t>
      </w:r>
      <w:proofErr w:type="spellStart"/>
      <w:r>
        <w:t>Jonny</w:t>
      </w:r>
      <w:proofErr w:type="spellEnd"/>
      <w:r>
        <w:t xml:space="preserve"> Adams.</w:t>
      </w:r>
      <w:r>
        <w:br/>
        <w:t xml:space="preserve">Często </w:t>
      </w:r>
      <w:proofErr w:type="spellStart"/>
      <w:r>
        <w:t>suportował</w:t>
      </w:r>
      <w:proofErr w:type="spellEnd"/>
      <w:r>
        <w:t xml:space="preserve"> artystów takich jak : Joe Luis Walker, </w:t>
      </w:r>
      <w:proofErr w:type="spellStart"/>
      <w:r>
        <w:t>Ronnie</w:t>
      </w:r>
      <w:proofErr w:type="spellEnd"/>
      <w:r>
        <w:t xml:space="preserve"> Earl, </w:t>
      </w:r>
      <w:proofErr w:type="spellStart"/>
      <w:r>
        <w:t>Fabulous</w:t>
      </w:r>
      <w:proofErr w:type="spellEnd"/>
      <w:r>
        <w:t xml:space="preserve"> </w:t>
      </w:r>
      <w:proofErr w:type="spellStart"/>
      <w:r>
        <w:t>Thunderbirds</w:t>
      </w:r>
      <w:proofErr w:type="spellEnd"/>
      <w:r>
        <w:t xml:space="preserve">, Walter Trout, Boy George, Nine </w:t>
      </w:r>
      <w:proofErr w:type="spellStart"/>
      <w:r>
        <w:t>Below</w:t>
      </w:r>
      <w:proofErr w:type="spellEnd"/>
      <w:r>
        <w:t xml:space="preserve"> Zero, </w:t>
      </w:r>
      <w:proofErr w:type="spellStart"/>
      <w:r>
        <w:t>Moody</w:t>
      </w:r>
      <w:proofErr w:type="spellEnd"/>
      <w:r>
        <w:t xml:space="preserve"> </w:t>
      </w:r>
      <w:proofErr w:type="spellStart"/>
      <w:r>
        <w:t>Marsden</w:t>
      </w:r>
      <w:proofErr w:type="spellEnd"/>
      <w:r>
        <w:t>, grając na większości festiwalach bluesowych w UK.</w:t>
      </w:r>
      <w:r>
        <w:br/>
        <w:t xml:space="preserve">W 1993 roku </w:t>
      </w:r>
      <w:proofErr w:type="spellStart"/>
      <w:r>
        <w:t>Innes</w:t>
      </w:r>
      <w:proofErr w:type="spellEnd"/>
      <w:r>
        <w:t xml:space="preserve"> zaproszony został jako gitarzysta zespołu Roberta </w:t>
      </w:r>
      <w:proofErr w:type="spellStart"/>
      <w:r>
        <w:t>Planta</w:t>
      </w:r>
      <w:proofErr w:type="spellEnd"/>
      <w:r>
        <w:t xml:space="preserve"> na tourne „</w:t>
      </w:r>
      <w:proofErr w:type="spellStart"/>
      <w:r>
        <w:t>Fate</w:t>
      </w:r>
      <w:proofErr w:type="spellEnd"/>
      <w:r>
        <w:t xml:space="preserve"> on </w:t>
      </w:r>
      <w:proofErr w:type="spellStart"/>
      <w:r>
        <w:t>nations</w:t>
      </w:r>
      <w:proofErr w:type="spellEnd"/>
      <w:r>
        <w:t xml:space="preserve">” Tourne obejmowało Europę i obydwie Ameryki. Artyści wystąpili na festiwalu „Rock In Rio” i w San Paulo, Chile, Argentynie, Wenezueli i Meksyku. Podczas tourne w Ameryce Północnej </w:t>
      </w:r>
      <w:proofErr w:type="spellStart"/>
      <w:r>
        <w:t>Innes</w:t>
      </w:r>
      <w:proofErr w:type="spellEnd"/>
      <w:r>
        <w:t xml:space="preserve"> grał z wieloma legendami bluesa, jak chociażby z Buddy Guyem i Jamesem </w:t>
      </w:r>
      <w:proofErr w:type="spellStart"/>
      <w:r>
        <w:t>Cottonem</w:t>
      </w:r>
      <w:proofErr w:type="spellEnd"/>
      <w:r>
        <w:t xml:space="preserve"> w Chicago.</w:t>
      </w:r>
      <w:r>
        <w:br/>
        <w:t xml:space="preserve">W Teksasie grał w Austin w klubie </w:t>
      </w:r>
      <w:proofErr w:type="spellStart"/>
      <w:r>
        <w:t>Antones</w:t>
      </w:r>
      <w:proofErr w:type="spellEnd"/>
      <w:r>
        <w:t xml:space="preserve"> z </w:t>
      </w:r>
      <w:proofErr w:type="spellStart"/>
      <w:r>
        <w:t>Tommy</w:t>
      </w:r>
      <w:proofErr w:type="spellEnd"/>
      <w:r>
        <w:t xml:space="preserve"> </w:t>
      </w:r>
      <w:proofErr w:type="spellStart"/>
      <w:r>
        <w:t>Shanonem</w:t>
      </w:r>
      <w:proofErr w:type="spellEnd"/>
      <w:r>
        <w:t xml:space="preserve">, Chrisem </w:t>
      </w:r>
      <w:proofErr w:type="spellStart"/>
      <w:r>
        <w:t>Laytonem</w:t>
      </w:r>
      <w:proofErr w:type="spellEnd"/>
      <w:r>
        <w:t xml:space="preserve"> i Chrisem </w:t>
      </w:r>
      <w:proofErr w:type="spellStart"/>
      <w:r>
        <w:t>Duarte</w:t>
      </w:r>
      <w:proofErr w:type="spellEnd"/>
      <w:r>
        <w:t xml:space="preserve"> (Zespół SRV!) a także wieloma innymi legendarnymi muzykami. </w:t>
      </w:r>
      <w:proofErr w:type="spellStart"/>
      <w:r>
        <w:t>Innes</w:t>
      </w:r>
      <w:proofErr w:type="spellEnd"/>
      <w:r>
        <w:t xml:space="preserve"> brał udział w nagraniu płyt Roberta </w:t>
      </w:r>
      <w:proofErr w:type="spellStart"/>
      <w:r>
        <w:t>Planta</w:t>
      </w:r>
      <w:proofErr w:type="spellEnd"/>
      <w:r>
        <w:t xml:space="preserve"> „66 to </w:t>
      </w:r>
      <w:proofErr w:type="spellStart"/>
      <w:r>
        <w:t>Timbuku</w:t>
      </w:r>
      <w:proofErr w:type="spellEnd"/>
      <w:r>
        <w:t xml:space="preserve">” i „Nine </w:t>
      </w:r>
      <w:proofErr w:type="spellStart"/>
      <w:r>
        <w:t>lives</w:t>
      </w:r>
      <w:proofErr w:type="spellEnd"/>
      <w:r>
        <w:t>”. Kolejne płyty z nowym zespołem to “</w:t>
      </w:r>
      <w:proofErr w:type="spellStart"/>
      <w:r>
        <w:t>Superstitious</w:t>
      </w:r>
      <w:proofErr w:type="spellEnd"/>
      <w:r>
        <w:t>” i “</w:t>
      </w:r>
      <w:proofErr w:type="spellStart"/>
      <w:r>
        <w:t>Honeypot</w:t>
      </w:r>
      <w:proofErr w:type="spellEnd"/>
      <w:r>
        <w:t xml:space="preserve">” które wydała wytwórnia i </w:t>
      </w:r>
      <w:proofErr w:type="spellStart"/>
      <w:r>
        <w:t>Viveroy</w:t>
      </w:r>
      <w:proofErr w:type="spellEnd"/>
      <w:r>
        <w:t xml:space="preserve">. Zespół ten odbywał też </w:t>
      </w:r>
      <w:proofErr w:type="spellStart"/>
      <w:r>
        <w:t>tournee</w:t>
      </w:r>
      <w:proofErr w:type="spellEnd"/>
      <w:r>
        <w:t xml:space="preserve"> po Europie I Ameryce. W Nowym Jorku otwierał koncert Petera Greena a w Europie grał wspólnie z Chris </w:t>
      </w:r>
      <w:proofErr w:type="spellStart"/>
      <w:r>
        <w:t>Farlowe</w:t>
      </w:r>
      <w:proofErr w:type="spellEnd"/>
      <w:r>
        <w:t xml:space="preserve"> &amp; Roger Chapmanem. Kolejne dwie płyty nagrane zostały w wytwórni </w:t>
      </w:r>
      <w:proofErr w:type="spellStart"/>
      <w:r>
        <w:t>Provogue</w:t>
      </w:r>
      <w:proofErr w:type="spellEnd"/>
      <w:r>
        <w:t xml:space="preserve">, a płyta „East Monroe” w wytwórni </w:t>
      </w:r>
      <w:proofErr w:type="spellStart"/>
      <w:r>
        <w:t>Ulftone</w:t>
      </w:r>
      <w:proofErr w:type="spellEnd"/>
      <w:r>
        <w:t xml:space="preserve"> w 2001, która została bardzo przychylnie oceniona przez krytyków.</w:t>
      </w:r>
      <w:r>
        <w:br/>
        <w:t xml:space="preserve">Po latach w trasie </w:t>
      </w:r>
      <w:proofErr w:type="spellStart"/>
      <w:r>
        <w:t>Innes</w:t>
      </w:r>
      <w:proofErr w:type="spellEnd"/>
      <w:r>
        <w:t xml:space="preserve"> postanowił zwolnić nieco i odpocząć, ale nie na długo, bo już w 2004 buduje kolejny zespół, który natychmiast jest proszony o występy na festiwalach „Gloucester blues </w:t>
      </w:r>
      <w:proofErr w:type="spellStart"/>
      <w:r>
        <w:t>festival</w:t>
      </w:r>
      <w:proofErr w:type="spellEnd"/>
      <w:r>
        <w:t>” i „</w:t>
      </w:r>
      <w:proofErr w:type="spellStart"/>
      <w:r>
        <w:t>Trowbridge</w:t>
      </w:r>
      <w:proofErr w:type="spellEnd"/>
      <w:r>
        <w:t xml:space="preserve"> </w:t>
      </w:r>
      <w:proofErr w:type="spellStart"/>
      <w:r>
        <w:t>Village</w:t>
      </w:r>
      <w:proofErr w:type="spellEnd"/>
      <w:r>
        <w:t xml:space="preserve"> Pump festiwal” Konsekwencją tego była płyta “</w:t>
      </w:r>
      <w:proofErr w:type="spellStart"/>
      <w:r>
        <w:t>Farmhouse</w:t>
      </w:r>
      <w:proofErr w:type="spellEnd"/>
      <w:r>
        <w:t xml:space="preserve"> blues” wydana przez wytwórnię ZYX. Kolejny okres to trasy koncertowe i obecność na festiwalach bluesowych w całej Europie, w takich krajach jak Belgia, Austria, Niemcy, Słowenia i Bośnia.</w:t>
      </w:r>
      <w:r>
        <w:br/>
        <w:t>W 2007 roku światło dzienne ujrzał album „</w:t>
      </w:r>
      <w:proofErr w:type="spellStart"/>
      <w:r>
        <w:t>Tail</w:t>
      </w:r>
      <w:proofErr w:type="spellEnd"/>
      <w:r>
        <w:t xml:space="preserve"> </w:t>
      </w:r>
      <w:proofErr w:type="spellStart"/>
      <w:r>
        <w:t>dragger</w:t>
      </w:r>
      <w:proofErr w:type="spellEnd"/>
      <w:r>
        <w:t xml:space="preserve">” wydany przez wytwórnię ZYX. Album ten został najbardziej doceniony przez krytykę i zajął 6 miejsce niemieckiego Blues </w:t>
      </w:r>
      <w:proofErr w:type="spellStart"/>
      <w:r>
        <w:t>charts</w:t>
      </w:r>
      <w:proofErr w:type="spellEnd"/>
      <w:r>
        <w:t>.</w:t>
      </w:r>
      <w:r>
        <w:br/>
        <w:t>Zespół prezentował go w Niemczech, Holandii, Wielkiej Brytanii i USA.</w:t>
      </w:r>
      <w:r>
        <w:br/>
        <w:t xml:space="preserve">2008 rok, to okres dużej ilości występów w Europie samodzielnie lub jako </w:t>
      </w:r>
      <w:proofErr w:type="spellStart"/>
      <w:r>
        <w:t>support</w:t>
      </w:r>
      <w:proofErr w:type="spellEnd"/>
      <w:r>
        <w:t xml:space="preserve"> takich gwiazd jak </w:t>
      </w:r>
      <w:proofErr w:type="spellStart"/>
      <w:r>
        <w:t>Johny</w:t>
      </w:r>
      <w:proofErr w:type="spellEnd"/>
      <w:r>
        <w:t xml:space="preserve"> Winter, Taj </w:t>
      </w:r>
      <w:proofErr w:type="spellStart"/>
      <w:r>
        <w:t>Mahal</w:t>
      </w:r>
      <w:proofErr w:type="spellEnd"/>
      <w:r>
        <w:t xml:space="preserve">, Steve </w:t>
      </w:r>
      <w:proofErr w:type="spellStart"/>
      <w:r>
        <w:t>Cropper</w:t>
      </w:r>
      <w:proofErr w:type="spellEnd"/>
      <w:r>
        <w:t xml:space="preserve"> &amp; Al </w:t>
      </w:r>
      <w:proofErr w:type="spellStart"/>
      <w:r>
        <w:t>Kooper</w:t>
      </w:r>
      <w:proofErr w:type="spellEnd"/>
      <w:r>
        <w:t xml:space="preserve">. </w:t>
      </w:r>
      <w:proofErr w:type="spellStart"/>
      <w:r w:rsidRPr="00553A02">
        <w:rPr>
          <w:lang w:val="en-US"/>
        </w:rPr>
        <w:t>Zespół</w:t>
      </w:r>
      <w:proofErr w:type="spellEnd"/>
      <w:r w:rsidRPr="00553A02">
        <w:rPr>
          <w:lang w:val="en-US"/>
        </w:rPr>
        <w:t xml:space="preserve"> </w:t>
      </w:r>
      <w:proofErr w:type="spellStart"/>
      <w:r w:rsidRPr="00553A02">
        <w:rPr>
          <w:lang w:val="en-US"/>
        </w:rPr>
        <w:t>wystąpił</w:t>
      </w:r>
      <w:proofErr w:type="spellEnd"/>
      <w:r w:rsidRPr="00553A02">
        <w:rPr>
          <w:lang w:val="en-US"/>
        </w:rPr>
        <w:t xml:space="preserve"> </w:t>
      </w:r>
      <w:proofErr w:type="spellStart"/>
      <w:r w:rsidRPr="00553A02">
        <w:rPr>
          <w:lang w:val="en-US"/>
        </w:rPr>
        <w:t>również</w:t>
      </w:r>
      <w:proofErr w:type="spellEnd"/>
      <w:r w:rsidRPr="00553A02">
        <w:rPr>
          <w:lang w:val="en-US"/>
        </w:rPr>
        <w:t xml:space="preserve"> </w:t>
      </w:r>
      <w:proofErr w:type="spellStart"/>
      <w:r w:rsidRPr="00553A02">
        <w:rPr>
          <w:lang w:val="en-US"/>
        </w:rPr>
        <w:lastRenderedPageBreak/>
        <w:t>na</w:t>
      </w:r>
      <w:proofErr w:type="spellEnd"/>
      <w:r w:rsidRPr="00553A02">
        <w:rPr>
          <w:lang w:val="en-US"/>
        </w:rPr>
        <w:t xml:space="preserve"> “ London Blues festival” I “The Windsor Blues Festival” w Ontario Canada.</w:t>
      </w:r>
      <w:r w:rsidRPr="00553A02">
        <w:rPr>
          <w:lang w:val="en-US"/>
        </w:rPr>
        <w:br/>
      </w:r>
      <w:r>
        <w:t>Ostatni okres to koncerty w Niemczech, Francji, Wielkiej Brytanii oraz Holandii jak i festiwale we Francji , Hiszpanii</w:t>
      </w:r>
      <w:r>
        <w:br/>
        <w:t xml:space="preserve">W 2010 roku wytwórnia ZYX wydała live album „The </w:t>
      </w:r>
      <w:proofErr w:type="spellStart"/>
      <w:r>
        <w:t>box</w:t>
      </w:r>
      <w:proofErr w:type="spellEnd"/>
      <w:r>
        <w:t xml:space="preserve"> set”. </w:t>
      </w:r>
      <w:proofErr w:type="spellStart"/>
      <w:r>
        <w:t>Innes</w:t>
      </w:r>
      <w:proofErr w:type="spellEnd"/>
      <w:r>
        <w:t xml:space="preserve"> </w:t>
      </w:r>
      <w:proofErr w:type="spellStart"/>
      <w:r>
        <w:t>Sibun</w:t>
      </w:r>
      <w:proofErr w:type="spellEnd"/>
      <w:r>
        <w:t xml:space="preserve"> został również zaproszony na festiwal „Roy Gallagher festiwal” w </w:t>
      </w:r>
      <w:proofErr w:type="spellStart"/>
      <w:r>
        <w:t>Ballyshannon</w:t>
      </w:r>
      <w:proofErr w:type="spellEnd"/>
      <w:r>
        <w:t xml:space="preserve"> (Irlandia) na osobiste życzenie brata Roya Donalda Gallaghera</w:t>
      </w:r>
      <w:r>
        <w:br/>
        <w:t>Aktualny skład zespołu to</w:t>
      </w:r>
      <w:r>
        <w:br/>
        <w:t xml:space="preserve">Tim </w:t>
      </w:r>
      <w:proofErr w:type="spellStart"/>
      <w:r>
        <w:t>Blackmore</w:t>
      </w:r>
      <w:proofErr w:type="spellEnd"/>
      <w:r>
        <w:t xml:space="preserve"> on </w:t>
      </w:r>
      <w:proofErr w:type="spellStart"/>
      <w:r>
        <w:t>hammond</w:t>
      </w:r>
      <w:proofErr w:type="spellEnd"/>
      <w:r>
        <w:t xml:space="preserve"> organ &amp; piano,</w:t>
      </w:r>
      <w:r>
        <w:br/>
      </w:r>
      <w:proofErr w:type="spellStart"/>
      <w:r>
        <w:t>Robbie</w:t>
      </w:r>
      <w:proofErr w:type="spellEnd"/>
      <w:r>
        <w:t xml:space="preserve"> Brian on </w:t>
      </w:r>
      <w:proofErr w:type="spellStart"/>
      <w:r>
        <w:t>drums</w:t>
      </w:r>
      <w:proofErr w:type="spellEnd"/>
      <w:r>
        <w:t>,</w:t>
      </w:r>
      <w:r>
        <w:br/>
        <w:t xml:space="preserve">Steve Hall on </w:t>
      </w:r>
      <w:proofErr w:type="spellStart"/>
      <w:r>
        <w:t>bass</w:t>
      </w:r>
      <w:proofErr w:type="spellEnd"/>
      <w:r>
        <w:t xml:space="preserve"> </w:t>
      </w:r>
      <w:proofErr w:type="spellStart"/>
      <w:r>
        <w:t>guitar</w:t>
      </w:r>
      <w:proofErr w:type="spellEnd"/>
      <w:r>
        <w:br/>
      </w:r>
      <w:proofErr w:type="spellStart"/>
      <w:r>
        <w:t>Innes</w:t>
      </w:r>
      <w:proofErr w:type="spellEnd"/>
      <w:r>
        <w:t xml:space="preserve"> </w:t>
      </w:r>
      <w:proofErr w:type="spellStart"/>
      <w:r>
        <w:t>Sibun</w:t>
      </w:r>
      <w:proofErr w:type="spellEnd"/>
      <w:r>
        <w:t xml:space="preserve"> on </w:t>
      </w:r>
      <w:proofErr w:type="spellStart"/>
      <w:r>
        <w:t>guitar</w:t>
      </w:r>
      <w:proofErr w:type="spellEnd"/>
      <w:r>
        <w:t xml:space="preserve">, </w:t>
      </w:r>
      <w:proofErr w:type="spellStart"/>
      <w:r>
        <w:t>vocals</w:t>
      </w:r>
      <w:proofErr w:type="spellEnd"/>
      <w:r>
        <w:t xml:space="preserve"> &amp; mandolin.</w:t>
      </w:r>
    </w:p>
    <w:p w:rsidR="00553A02" w:rsidRDefault="00553A02"/>
    <w:p w:rsidR="00553A02" w:rsidRDefault="00553A02" w:rsidP="00553A02">
      <w:pPr>
        <w:pStyle w:val="Nagwek1"/>
      </w:pPr>
      <w:proofErr w:type="spellStart"/>
      <w:r>
        <w:t>Jo</w:t>
      </w:r>
      <w:proofErr w:type="spellEnd"/>
      <w:r>
        <w:t xml:space="preserve"> &amp; </w:t>
      </w:r>
      <w:proofErr w:type="spellStart"/>
      <w:r>
        <w:t>Lazy</w:t>
      </w:r>
      <w:proofErr w:type="spellEnd"/>
      <w:r>
        <w:t xml:space="preserve"> </w:t>
      </w:r>
      <w:proofErr w:type="spellStart"/>
      <w:r>
        <w:t>Fellow</w:t>
      </w:r>
      <w:proofErr w:type="spellEnd"/>
    </w:p>
    <w:p w:rsidR="00553A02" w:rsidRDefault="00553A02" w:rsidP="00553A02">
      <w:r>
        <w:rPr>
          <w:noProof/>
          <w:color w:val="0000FF"/>
          <w:lang w:eastAsia="pl-PL"/>
        </w:rPr>
        <w:drawing>
          <wp:inline distT="0" distB="0" distL="0" distR="0">
            <wp:extent cx="1432560" cy="1432560"/>
            <wp:effectExtent l="0" t="0" r="0" b="0"/>
            <wp:docPr id="9" name="Obraz 9" descr="Jo &amp; Lazy Fellow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Jo &amp; Lazy Fellow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A02" w:rsidRDefault="00553A02" w:rsidP="00553A02">
      <w:pPr>
        <w:pStyle w:val="wp-caption-text"/>
      </w:pPr>
      <w:proofErr w:type="spellStart"/>
      <w:r>
        <w:t>Jo</w:t>
      </w:r>
      <w:proofErr w:type="spellEnd"/>
      <w:r>
        <w:t xml:space="preserve"> &amp; </w:t>
      </w:r>
      <w:proofErr w:type="spellStart"/>
      <w:r>
        <w:t>Lazy</w:t>
      </w:r>
      <w:proofErr w:type="spellEnd"/>
      <w:r>
        <w:t xml:space="preserve"> </w:t>
      </w:r>
      <w:proofErr w:type="spellStart"/>
      <w:r>
        <w:t>Fellow</w:t>
      </w:r>
      <w:proofErr w:type="spellEnd"/>
    </w:p>
    <w:p w:rsidR="00553A02" w:rsidRDefault="00553A02" w:rsidP="00553A02">
      <w:pPr>
        <w:pStyle w:val="NormalnyWeb"/>
      </w:pPr>
      <w:r>
        <w:t>Dawno, dawno temu na jednej z ulic Bredy w Holandii grała na gitarze i śpiewała rudowłosa dziewczyna. W tym samym czasie, kilka przecznic dalej, na chleb zarabiali trzej mężczyźni. Wszyscy byli z Polski. Któregoś dnia natknęli się na siebie i postanowili połączyć siły w muzyce, którą kochali najbardziej.</w:t>
      </w:r>
      <w:r>
        <w:br/>
        <w:t xml:space="preserve">Taka jest historia </w:t>
      </w:r>
      <w:proofErr w:type="spellStart"/>
      <w:r>
        <w:t>Jo</w:t>
      </w:r>
      <w:proofErr w:type="spellEnd"/>
      <w:r>
        <w:t xml:space="preserve"> &amp; </w:t>
      </w:r>
      <w:proofErr w:type="spellStart"/>
      <w:r>
        <w:t>Lazy</w:t>
      </w:r>
      <w:proofErr w:type="spellEnd"/>
      <w:r>
        <w:t xml:space="preserve"> </w:t>
      </w:r>
      <w:proofErr w:type="spellStart"/>
      <w:r>
        <w:t>Fellow</w:t>
      </w:r>
      <w:proofErr w:type="spellEnd"/>
      <w:r>
        <w:t xml:space="preserve">. A co przyniosła przyszłość? Na pewno mnóstwo nastrojowych dźwięków z pogranicza </w:t>
      </w:r>
      <w:proofErr w:type="spellStart"/>
      <w:r>
        <w:t>folku</w:t>
      </w:r>
      <w:proofErr w:type="spellEnd"/>
      <w:r>
        <w:t xml:space="preserve"> i bluesa, dużo pozytywnej energii i moc niespodzianek…</w:t>
      </w:r>
    </w:p>
    <w:p w:rsidR="00553A02" w:rsidRDefault="00553A02"/>
    <w:p w:rsidR="00553A02" w:rsidRDefault="00553A02" w:rsidP="00553A02">
      <w:pPr>
        <w:pStyle w:val="Nagwek1"/>
      </w:pPr>
    </w:p>
    <w:p w:rsidR="00553A02" w:rsidRDefault="00553A02" w:rsidP="00553A02">
      <w:pPr>
        <w:pStyle w:val="Nagwek1"/>
      </w:pPr>
    </w:p>
    <w:p w:rsidR="00684356" w:rsidRDefault="00684356">
      <w:pPr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pl-PL"/>
        </w:rPr>
      </w:pPr>
      <w:r>
        <w:br w:type="page"/>
      </w:r>
    </w:p>
    <w:p w:rsidR="00553A02" w:rsidRDefault="00553A02" w:rsidP="00553A02">
      <w:pPr>
        <w:pStyle w:val="Nagwek1"/>
      </w:pPr>
      <w:proofErr w:type="spellStart"/>
      <w:r>
        <w:lastRenderedPageBreak/>
        <w:t>Sergei</w:t>
      </w:r>
      <w:proofErr w:type="spellEnd"/>
      <w:r>
        <w:t xml:space="preserve"> Kurek</w:t>
      </w:r>
    </w:p>
    <w:p w:rsidR="00553A02" w:rsidRDefault="00553A02" w:rsidP="00553A02">
      <w:r>
        <w:rPr>
          <w:noProof/>
          <w:color w:val="0000FF"/>
          <w:lang w:eastAsia="pl-PL"/>
        </w:rPr>
        <w:drawing>
          <wp:inline distT="0" distB="0" distL="0" distR="0">
            <wp:extent cx="1432560" cy="1432560"/>
            <wp:effectExtent l="0" t="0" r="0" b="0"/>
            <wp:docPr id="10" name="Obraz 10" descr="Sergei Kurek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Sergei Kurek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A02" w:rsidRDefault="00553A02" w:rsidP="00553A02">
      <w:pPr>
        <w:pStyle w:val="wp-caption-text"/>
      </w:pPr>
      <w:proofErr w:type="spellStart"/>
      <w:r>
        <w:t>Sergei</w:t>
      </w:r>
      <w:proofErr w:type="spellEnd"/>
      <w:r>
        <w:t xml:space="preserve"> Kurek</w:t>
      </w:r>
    </w:p>
    <w:p w:rsidR="00553A02" w:rsidRDefault="00553A02" w:rsidP="00553A02">
      <w:pPr>
        <w:pStyle w:val="NormalnyWeb"/>
      </w:pPr>
      <w:r>
        <w:t>Zespół pochodzi z Białorusi. Grają klasycznego bluesa, ale nie stronią też od nowocześniejszego brzmienia. </w:t>
      </w:r>
    </w:p>
    <w:p w:rsidR="00553A02" w:rsidRDefault="00553A02" w:rsidP="00553A02">
      <w:pPr>
        <w:pStyle w:val="NormalnyWeb"/>
      </w:pPr>
      <w:r>
        <w:t xml:space="preserve">Urodzony na Białorusi w 1980 roku, od 1986 mieszka w </w:t>
      </w:r>
      <w:proofErr w:type="spellStart"/>
      <w:r>
        <w:t>Gomel</w:t>
      </w:r>
      <w:proofErr w:type="spellEnd"/>
      <w:r>
        <w:t xml:space="preserve">. Na gitarze zaczął grać w wieku 14 lat. W wieku 15 lat zakochał się w </w:t>
      </w:r>
      <w:proofErr w:type="spellStart"/>
      <w:r>
        <w:t>muuzyce</w:t>
      </w:r>
      <w:proofErr w:type="spellEnd"/>
      <w:r>
        <w:t xml:space="preserve"> bluesowej, a rok później (1996) zaczął dawać bluesowe koncerty w Mińsku. W tym czasie było to pierwsze, nastoletnie trio bluesowe w historii Białorusi. Po tym, wiele lat spędził na graniach, poszukiwaniu i podróżach. W tym czasie grywał z wieloma różnymi muzykami. W ciągu ostatnich lat stał się bardzo rozpoznawalny w swoim kraju. W roku 2007, na festiwalu </w:t>
      </w:r>
      <w:proofErr w:type="spellStart"/>
      <w:r>
        <w:t>Minsk</w:t>
      </w:r>
      <w:proofErr w:type="spellEnd"/>
      <w:r>
        <w:t xml:space="preserve"> Blues, </w:t>
      </w:r>
      <w:proofErr w:type="spellStart"/>
      <w:r>
        <w:t>zosał</w:t>
      </w:r>
      <w:proofErr w:type="spellEnd"/>
      <w:r>
        <w:t xml:space="preserve"> wyróżniony tytułem “Najlepszego gitarzysty 2007″. Strona </w:t>
      </w:r>
      <w:proofErr w:type="spellStart"/>
      <w:r>
        <w:t>MySpace</w:t>
      </w:r>
      <w:proofErr w:type="spellEnd"/>
      <w:r>
        <w:t xml:space="preserve">: </w:t>
      </w:r>
      <w:hyperlink r:id="rId43" w:tgtFrame="_blank" w:history="1">
        <w:r>
          <w:rPr>
            <w:rStyle w:val="Hipercze"/>
          </w:rPr>
          <w:t>www.myspace.com/sergeikurek</w:t>
        </w:r>
      </w:hyperlink>
    </w:p>
    <w:p w:rsidR="00553A02" w:rsidRDefault="00553A02"/>
    <w:p w:rsidR="00553A02" w:rsidRDefault="00553A02" w:rsidP="00553A02">
      <w:pPr>
        <w:pStyle w:val="Nagwek1"/>
      </w:pPr>
      <w:r>
        <w:t xml:space="preserve">Wild </w:t>
      </w:r>
      <w:proofErr w:type="spellStart"/>
      <w:r>
        <w:t>Shooter</w:t>
      </w:r>
      <w:proofErr w:type="spellEnd"/>
      <w:r>
        <w:t xml:space="preserve"> Band</w:t>
      </w:r>
    </w:p>
    <w:p w:rsidR="00553A02" w:rsidRDefault="00553A02" w:rsidP="00553A02">
      <w:r>
        <w:rPr>
          <w:noProof/>
          <w:color w:val="0000FF"/>
          <w:lang w:eastAsia="pl-PL"/>
        </w:rPr>
        <w:drawing>
          <wp:inline distT="0" distB="0" distL="0" distR="0">
            <wp:extent cx="1432560" cy="1432560"/>
            <wp:effectExtent l="0" t="0" r="0" b="0"/>
            <wp:docPr id="11" name="Obraz 11" descr="Wild Shooter Band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Wild Shooter Band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A02" w:rsidRDefault="00553A02" w:rsidP="00553A02">
      <w:pPr>
        <w:pStyle w:val="wp-caption-text"/>
      </w:pPr>
      <w:r>
        <w:t xml:space="preserve">Wild </w:t>
      </w:r>
      <w:proofErr w:type="spellStart"/>
      <w:r>
        <w:t>Shooter</w:t>
      </w:r>
      <w:proofErr w:type="spellEnd"/>
      <w:r>
        <w:t xml:space="preserve"> Band</w:t>
      </w:r>
    </w:p>
    <w:p w:rsidR="00553A02" w:rsidRPr="00EC0B81" w:rsidRDefault="00553A02" w:rsidP="00553A02">
      <w:pPr>
        <w:pStyle w:val="NormalnyWeb"/>
        <w:rPr>
          <w:lang w:val="en-US"/>
        </w:rPr>
      </w:pPr>
      <w:r>
        <w:t xml:space="preserve">Zespół powstał w 2006 roku. Swój pierwszy album “On the </w:t>
      </w:r>
      <w:proofErr w:type="spellStart"/>
      <w:r>
        <w:t>road</w:t>
      </w:r>
      <w:proofErr w:type="spellEnd"/>
      <w:r>
        <w:t xml:space="preserve">” wydał w roku 2008. Album jak i muzyka zespołu kręci się wokół klimatów southern-rocka i blues-rocka. Od wydania albumu zespół zagrał wiele koncertów we Włoszech jak i w całej Europie. </w:t>
      </w:r>
      <w:hyperlink r:id="rId46" w:tgtFrame="_blank" w:tooltip="http://www.wildshooterband.com" w:history="1">
        <w:r w:rsidRPr="00EC0B81">
          <w:rPr>
            <w:rStyle w:val="Hipercze"/>
            <w:lang w:val="en-US"/>
          </w:rPr>
          <w:t>www.wildshooterband.com</w:t>
        </w:r>
      </w:hyperlink>
      <w:r w:rsidRPr="00EC0B81">
        <w:rPr>
          <w:lang w:val="en-US"/>
        </w:rPr>
        <w:t xml:space="preserve"> </w:t>
      </w:r>
      <w:hyperlink r:id="rId47" w:tgtFrame="_blank" w:tooltip="http://www.myspace.com/wildshooterband" w:history="1">
        <w:r w:rsidRPr="00EC0B81">
          <w:rPr>
            <w:rStyle w:val="Hipercze"/>
            <w:lang w:val="en-US"/>
          </w:rPr>
          <w:t>www.myspace.com/wildshooterband</w:t>
        </w:r>
      </w:hyperlink>
    </w:p>
    <w:p w:rsidR="00553A02" w:rsidRPr="00EC0B81" w:rsidRDefault="00553A02">
      <w:pPr>
        <w:rPr>
          <w:lang w:val="en-US"/>
        </w:rPr>
      </w:pPr>
    </w:p>
    <w:p w:rsidR="00553A02" w:rsidRPr="00EC0B81" w:rsidRDefault="00553A02" w:rsidP="00553A02">
      <w:pPr>
        <w:pStyle w:val="Nagwek1"/>
        <w:rPr>
          <w:lang w:val="en-US"/>
        </w:rPr>
      </w:pPr>
      <w:r w:rsidRPr="00EC0B81">
        <w:rPr>
          <w:lang w:val="en-US"/>
        </w:rPr>
        <w:lastRenderedPageBreak/>
        <w:t>Jack Cannon Blues Band</w:t>
      </w:r>
    </w:p>
    <w:p w:rsidR="00553A02" w:rsidRDefault="00553A02" w:rsidP="00553A02">
      <w:r>
        <w:rPr>
          <w:noProof/>
          <w:color w:val="0000FF"/>
          <w:lang w:eastAsia="pl-PL"/>
        </w:rPr>
        <w:drawing>
          <wp:inline distT="0" distB="0" distL="0" distR="0">
            <wp:extent cx="1432560" cy="1432560"/>
            <wp:effectExtent l="0" t="0" r="0" b="0"/>
            <wp:docPr id="12" name="Obraz 12" descr="Jack Cannon Blues Band">
              <a:hlinkClick xmlns:a="http://schemas.openxmlformats.org/drawingml/2006/main" r:id="rId4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Jack Cannon Blues Band">
                      <a:hlinkClick r:id="rId4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A02" w:rsidRPr="00553A02" w:rsidRDefault="00553A02" w:rsidP="00553A02">
      <w:pPr>
        <w:pStyle w:val="wp-caption-text"/>
        <w:rPr>
          <w:lang w:val="en-US"/>
        </w:rPr>
      </w:pPr>
      <w:r w:rsidRPr="00553A02">
        <w:rPr>
          <w:lang w:val="en-US"/>
        </w:rPr>
        <w:t>Jack Cannon Blues Band</w:t>
      </w:r>
    </w:p>
    <w:p w:rsidR="00553A02" w:rsidRDefault="00553A02" w:rsidP="00553A02">
      <w:pPr>
        <w:pStyle w:val="NormalnyWeb"/>
      </w:pPr>
      <w:r w:rsidRPr="00553A02">
        <w:rPr>
          <w:lang w:val="en-US"/>
        </w:rPr>
        <w:t xml:space="preserve">Jack Cannon Blues Band to </w:t>
      </w:r>
      <w:proofErr w:type="spellStart"/>
      <w:r w:rsidRPr="00553A02">
        <w:rPr>
          <w:lang w:val="en-US"/>
        </w:rPr>
        <w:t>węgierska</w:t>
      </w:r>
      <w:proofErr w:type="spellEnd"/>
      <w:r w:rsidRPr="00553A02">
        <w:rPr>
          <w:lang w:val="en-US"/>
        </w:rPr>
        <w:t xml:space="preserve"> </w:t>
      </w:r>
      <w:proofErr w:type="spellStart"/>
      <w:r w:rsidRPr="00553A02">
        <w:rPr>
          <w:lang w:val="en-US"/>
        </w:rPr>
        <w:t>grupa</w:t>
      </w:r>
      <w:proofErr w:type="spellEnd"/>
      <w:r w:rsidRPr="00553A02">
        <w:rPr>
          <w:lang w:val="en-US"/>
        </w:rPr>
        <w:t xml:space="preserve"> </w:t>
      </w:r>
      <w:proofErr w:type="spellStart"/>
      <w:r w:rsidRPr="00553A02">
        <w:rPr>
          <w:lang w:val="en-US"/>
        </w:rPr>
        <w:t>grająca</w:t>
      </w:r>
      <w:proofErr w:type="spellEnd"/>
      <w:r w:rsidRPr="00553A02">
        <w:rPr>
          <w:lang w:val="en-US"/>
        </w:rPr>
        <w:t xml:space="preserve"> rock-</w:t>
      </w:r>
      <w:proofErr w:type="spellStart"/>
      <w:r w:rsidRPr="00553A02">
        <w:rPr>
          <w:lang w:val="en-US"/>
        </w:rPr>
        <w:t>bluesa</w:t>
      </w:r>
      <w:proofErr w:type="spellEnd"/>
      <w:r w:rsidRPr="00553A02">
        <w:rPr>
          <w:lang w:val="en-US"/>
        </w:rPr>
        <w:t xml:space="preserve">. </w:t>
      </w:r>
      <w:r>
        <w:t xml:space="preserve">Na repertuar złożyły się własne niezwykle energetyczne kompozycje oraz mistrzów tj. Jimi Hendrix. Ciekawa i porywająca gra na harmonijce przez </w:t>
      </w:r>
      <w:proofErr w:type="spellStart"/>
      <w:r>
        <w:t>Zozó</w:t>
      </w:r>
      <w:proofErr w:type="spellEnd"/>
      <w:r>
        <w:t xml:space="preserve"> (</w:t>
      </w:r>
      <w:proofErr w:type="spellStart"/>
      <w:r>
        <w:t>Zolati</w:t>
      </w:r>
      <w:proofErr w:type="spellEnd"/>
      <w:r>
        <w:t xml:space="preserve"> </w:t>
      </w:r>
      <w:proofErr w:type="spellStart"/>
      <w:r>
        <w:t>György</w:t>
      </w:r>
      <w:proofErr w:type="spellEnd"/>
      <w:r>
        <w:t xml:space="preserve">) będzie </w:t>
      </w:r>
      <w:proofErr w:type="spellStart"/>
      <w:r>
        <w:t>nielada</w:t>
      </w:r>
      <w:proofErr w:type="spellEnd"/>
      <w:r>
        <w:t xml:space="preserve"> ciekawostką dla adeptów tego instrumentu.</w:t>
      </w:r>
      <w:r>
        <w:br/>
        <w:t xml:space="preserve">Udowadniają, że harmonijka ustna może wypełnić brzmienia gitary rockowej i to takiej gwiazdy jak Jimi. </w:t>
      </w:r>
    </w:p>
    <w:p w:rsidR="00553A02" w:rsidRDefault="00553A02"/>
    <w:p w:rsidR="00553A02" w:rsidRDefault="00553A02" w:rsidP="00553A02">
      <w:pPr>
        <w:pStyle w:val="Nagwek1"/>
      </w:pPr>
      <w:proofErr w:type="spellStart"/>
      <w:r>
        <w:t>Guitar</w:t>
      </w:r>
      <w:proofErr w:type="spellEnd"/>
      <w:r>
        <w:t xml:space="preserve"> </w:t>
      </w:r>
      <w:proofErr w:type="spellStart"/>
      <w:r>
        <w:t>Crusher</w:t>
      </w:r>
      <w:proofErr w:type="spellEnd"/>
    </w:p>
    <w:p w:rsidR="00553A02" w:rsidRDefault="00553A02" w:rsidP="00553A02">
      <w:r>
        <w:rPr>
          <w:noProof/>
          <w:color w:val="0000FF"/>
          <w:lang w:eastAsia="pl-PL"/>
        </w:rPr>
        <w:drawing>
          <wp:inline distT="0" distB="0" distL="0" distR="0">
            <wp:extent cx="1432560" cy="1432560"/>
            <wp:effectExtent l="0" t="0" r="0" b="0"/>
            <wp:docPr id="13" name="Obraz 13" descr="Guitar Crusher (USA) 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uitar Crusher (USA) 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A02" w:rsidRPr="00553A02" w:rsidRDefault="00553A02" w:rsidP="00553A02">
      <w:pPr>
        <w:pStyle w:val="wp-caption-text"/>
        <w:rPr>
          <w:lang w:val="en-US"/>
        </w:rPr>
      </w:pPr>
      <w:r w:rsidRPr="00553A02">
        <w:rPr>
          <w:lang w:val="en-US"/>
        </w:rPr>
        <w:t>Guitar Crusher (USA)</w:t>
      </w:r>
    </w:p>
    <w:p w:rsidR="00553A02" w:rsidRDefault="00553A02" w:rsidP="00553A02">
      <w:pPr>
        <w:pStyle w:val="NormalnyWeb"/>
      </w:pPr>
      <w:r w:rsidRPr="00553A02">
        <w:rPr>
          <w:lang w:val="en-US"/>
        </w:rPr>
        <w:t xml:space="preserve">Sidney Selby to </w:t>
      </w:r>
      <w:proofErr w:type="spellStart"/>
      <w:r w:rsidRPr="00553A02">
        <w:rPr>
          <w:lang w:val="en-US"/>
        </w:rPr>
        <w:t>prawdziwy</w:t>
      </w:r>
      <w:proofErr w:type="spellEnd"/>
      <w:r w:rsidRPr="00553A02">
        <w:rPr>
          <w:lang w:val="en-US"/>
        </w:rPr>
        <w:t xml:space="preserve"> bluesman . </w:t>
      </w:r>
      <w:r>
        <w:t>Znany również jako “</w:t>
      </w:r>
      <w:proofErr w:type="spellStart"/>
      <w:r>
        <w:t>Bone</w:t>
      </w:r>
      <w:proofErr w:type="spellEnd"/>
      <w:r>
        <w:t xml:space="preserve"> </w:t>
      </w:r>
      <w:proofErr w:type="spellStart"/>
      <w:r>
        <w:t>Crusher</w:t>
      </w:r>
      <w:proofErr w:type="spellEnd"/>
      <w:r>
        <w:t xml:space="preserve"> ”  lub ” </w:t>
      </w:r>
      <w:proofErr w:type="spellStart"/>
      <w:r>
        <w:t>Guitar</w:t>
      </w:r>
      <w:proofErr w:type="spellEnd"/>
      <w:r>
        <w:t xml:space="preserve"> </w:t>
      </w:r>
      <w:proofErr w:type="spellStart"/>
      <w:r>
        <w:t>Crusher</w:t>
      </w:r>
      <w:proofErr w:type="spellEnd"/>
      <w:r>
        <w:t xml:space="preserve"> ” .</w:t>
      </w:r>
      <w:r>
        <w:br/>
        <w:t xml:space="preserve">Urodził się w wiejskiej Hyde </w:t>
      </w:r>
      <w:proofErr w:type="spellStart"/>
      <w:r>
        <w:t>County</w:t>
      </w:r>
      <w:proofErr w:type="spellEnd"/>
      <w:r>
        <w:t xml:space="preserve"> NC w 1931 roku w dobie </w:t>
      </w:r>
      <w:proofErr w:type="spellStart"/>
      <w:r>
        <w:t>kryzysu.W</w:t>
      </w:r>
      <w:proofErr w:type="spellEnd"/>
      <w:r>
        <w:t xml:space="preserve"> młodości pracował na polach bawełny, a w niedziele śpiewał w chórze Mt . </w:t>
      </w:r>
      <w:proofErr w:type="spellStart"/>
      <w:r>
        <w:t>Pilgrim</w:t>
      </w:r>
      <w:proofErr w:type="spellEnd"/>
      <w:r>
        <w:t xml:space="preserve"> </w:t>
      </w:r>
      <w:proofErr w:type="spellStart"/>
      <w:r>
        <w:t>Baptist</w:t>
      </w:r>
      <w:proofErr w:type="spellEnd"/>
      <w:r>
        <w:t xml:space="preserve"> Church , kontynuując tradycję  muzyków bluesowych swojej epoki .</w:t>
      </w:r>
      <w:r>
        <w:br/>
        <w:t xml:space="preserve">Przeniósł się do Nowego Jorku w latach 50, znalazł pracę i zaczął śpiewać w kościele ponownie. Jednak  zachęcany przez swoich przyjaciół , wkrótce założył własny zespół . The </w:t>
      </w:r>
      <w:proofErr w:type="spellStart"/>
      <w:r>
        <w:t>Midnight</w:t>
      </w:r>
      <w:proofErr w:type="spellEnd"/>
      <w:r>
        <w:t xml:space="preserve"> Rockers, który zaczął przyciągać wielu fanów.</w:t>
      </w:r>
      <w:r>
        <w:br/>
        <w:t xml:space="preserve">Rok 1960 był początkiem dekady występów z </w:t>
      </w:r>
      <w:proofErr w:type="spellStart"/>
      <w:r>
        <w:t>Drifters</w:t>
      </w:r>
      <w:proofErr w:type="spellEnd"/>
      <w:r>
        <w:t xml:space="preserve"> , The </w:t>
      </w:r>
      <w:proofErr w:type="spellStart"/>
      <w:r>
        <w:t>Isley</w:t>
      </w:r>
      <w:proofErr w:type="spellEnd"/>
      <w:r>
        <w:t xml:space="preserve"> </w:t>
      </w:r>
      <w:proofErr w:type="spellStart"/>
      <w:r>
        <w:t>Brothers</w:t>
      </w:r>
      <w:proofErr w:type="spellEnd"/>
      <w:r>
        <w:t>, Ben E. King i innych gwiazd R &amp; B , które rozkwitły w latach 60-tych.</w:t>
      </w:r>
      <w:r>
        <w:br/>
      </w:r>
      <w:proofErr w:type="spellStart"/>
      <w:r>
        <w:t>Selby</w:t>
      </w:r>
      <w:proofErr w:type="spellEnd"/>
      <w:r>
        <w:t xml:space="preserve"> podpisał kontrakt z Columbia </w:t>
      </w:r>
      <w:proofErr w:type="spellStart"/>
      <w:r>
        <w:t>Records</w:t>
      </w:r>
      <w:proofErr w:type="spellEnd"/>
      <w:r>
        <w:t xml:space="preserve"> i pozostał w wytwórni do 1970 r.  Tak więc , na początku lat 80. GUITAR CRUSHER ruszył do Europy i zaczął tu krzewić BLUESA .</w:t>
      </w:r>
    </w:p>
    <w:p w:rsidR="00553A02" w:rsidRDefault="00553A02" w:rsidP="00553A02">
      <w:pPr>
        <w:pStyle w:val="Nagwek1"/>
      </w:pPr>
      <w:r>
        <w:lastRenderedPageBreak/>
        <w:t xml:space="preserve">Drive </w:t>
      </w:r>
      <w:proofErr w:type="spellStart"/>
      <w:r>
        <w:t>After</w:t>
      </w:r>
      <w:proofErr w:type="spellEnd"/>
    </w:p>
    <w:p w:rsidR="00553A02" w:rsidRDefault="00553A02" w:rsidP="00553A02">
      <w:r>
        <w:rPr>
          <w:noProof/>
          <w:color w:val="0000FF"/>
          <w:lang w:eastAsia="pl-PL"/>
        </w:rPr>
        <w:drawing>
          <wp:inline distT="0" distB="0" distL="0" distR="0">
            <wp:extent cx="1432560" cy="1432560"/>
            <wp:effectExtent l="0" t="0" r="0" b="0"/>
            <wp:docPr id="14" name="Obraz 14" descr="Drive After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rive After">
                      <a:hlinkClick r:id="rId5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A02" w:rsidRDefault="00553A02" w:rsidP="00553A02">
      <w:pPr>
        <w:pStyle w:val="wp-caption-text"/>
      </w:pPr>
      <w:r>
        <w:t xml:space="preserve">Drive </w:t>
      </w:r>
      <w:proofErr w:type="spellStart"/>
      <w:r>
        <w:t>After</w:t>
      </w:r>
      <w:proofErr w:type="spellEnd"/>
    </w:p>
    <w:p w:rsidR="00553A02" w:rsidRDefault="00553A02" w:rsidP="00553A02">
      <w:pPr>
        <w:pStyle w:val="NormalnyWeb"/>
      </w:pPr>
      <w:r>
        <w:t xml:space="preserve">Muzyka Drive </w:t>
      </w:r>
      <w:proofErr w:type="spellStart"/>
      <w:r>
        <w:t>After</w:t>
      </w:r>
      <w:proofErr w:type="spellEnd"/>
      <w:r>
        <w:t xml:space="preserve"> to połączenie  bluesowo-rockowych oraz progresywnych inspiracji z mocnym hardrockowym brzmieniem. Jednym z elementów tego stylu są  solówki gitarowe wykonywane przez obu gitarzystów za pomocą rozmaitych technik gry.  Wśród głównych inspiracji muzyków należy wymienić klasyków  jak Led Zeppelin, Jimi </w:t>
      </w:r>
      <w:proofErr w:type="spellStart"/>
      <w:r>
        <w:t>Henrix</w:t>
      </w:r>
      <w:proofErr w:type="spellEnd"/>
      <w:r>
        <w:t xml:space="preserve">, </w:t>
      </w:r>
      <w:proofErr w:type="spellStart"/>
      <w:r>
        <w:t>AcDc</w:t>
      </w:r>
      <w:proofErr w:type="spellEnd"/>
      <w:r>
        <w:t xml:space="preserve">, ZZ top, czy wykonawców takich jak: Joe </w:t>
      </w:r>
      <w:proofErr w:type="spellStart"/>
      <w:r>
        <w:t>Satriani</w:t>
      </w:r>
      <w:proofErr w:type="spellEnd"/>
      <w:r>
        <w:t xml:space="preserve">, Bryan Adams, </w:t>
      </w:r>
      <w:proofErr w:type="spellStart"/>
      <w:r>
        <w:t>Eric</w:t>
      </w:r>
      <w:proofErr w:type="spellEnd"/>
      <w:r>
        <w:t xml:space="preserve"> Clapton, Joe </w:t>
      </w:r>
      <w:proofErr w:type="spellStart"/>
      <w:r>
        <w:t>Bonamassa</w:t>
      </w:r>
      <w:proofErr w:type="spellEnd"/>
      <w:r>
        <w:t xml:space="preserve"> i wielu innych. Repertuar zespołu składa się z utworów autorskich oraz </w:t>
      </w:r>
      <w:proofErr w:type="spellStart"/>
      <w:r>
        <w:t>coverów</w:t>
      </w:r>
      <w:proofErr w:type="spellEnd"/>
      <w:r>
        <w:t>.</w:t>
      </w:r>
    </w:p>
    <w:p w:rsidR="00553A02" w:rsidRDefault="00553A02" w:rsidP="00553A02">
      <w:pPr>
        <w:pStyle w:val="NormalnyWeb"/>
      </w:pPr>
      <w:r>
        <w:t xml:space="preserve">Artur Szyszkowski </w:t>
      </w:r>
      <w:proofErr w:type="spellStart"/>
      <w:r>
        <w:t>vokal</w:t>
      </w:r>
      <w:proofErr w:type="spellEnd"/>
      <w:r>
        <w:t xml:space="preserve"> gitara</w:t>
      </w:r>
      <w:r>
        <w:br/>
        <w:t xml:space="preserve">Michał Michalak gitara solowa </w:t>
      </w:r>
      <w:r>
        <w:br/>
        <w:t xml:space="preserve">Marcin </w:t>
      </w:r>
      <w:proofErr w:type="spellStart"/>
      <w:r>
        <w:t>Kamińki</w:t>
      </w:r>
      <w:proofErr w:type="spellEnd"/>
      <w:r>
        <w:t xml:space="preserve"> gitara basowa </w:t>
      </w:r>
      <w:r>
        <w:br/>
        <w:t>Maciej Dombrowski perkusja</w:t>
      </w:r>
    </w:p>
    <w:p w:rsidR="00553A02" w:rsidRDefault="00553A02"/>
    <w:p w:rsidR="00553A02" w:rsidRDefault="00553A02" w:rsidP="00553A02">
      <w:pPr>
        <w:pStyle w:val="Nagwek1"/>
      </w:pPr>
      <w:r>
        <w:t>Open Blues</w:t>
      </w:r>
    </w:p>
    <w:p w:rsidR="00553A02" w:rsidRDefault="00553A02" w:rsidP="00553A02">
      <w:r>
        <w:rPr>
          <w:noProof/>
          <w:color w:val="0000FF"/>
          <w:lang w:eastAsia="pl-PL"/>
        </w:rPr>
        <w:drawing>
          <wp:inline distT="0" distB="0" distL="0" distR="0">
            <wp:extent cx="1432560" cy="1432560"/>
            <wp:effectExtent l="0" t="0" r="0" b="0"/>
            <wp:docPr id="15" name="Obraz 15" descr="Open Blues">
              <a:hlinkClick xmlns:a="http://schemas.openxmlformats.org/drawingml/2006/main" r:id="rId5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Open Blues">
                      <a:hlinkClick r:id="rId5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A02" w:rsidRDefault="00553A02" w:rsidP="00553A02">
      <w:pPr>
        <w:pStyle w:val="wp-caption-text"/>
      </w:pPr>
      <w:r>
        <w:t>Open Blues</w:t>
      </w:r>
    </w:p>
    <w:p w:rsidR="00553A02" w:rsidRDefault="00553A02" w:rsidP="00684356">
      <w:pPr>
        <w:pStyle w:val="NormalnyWeb"/>
      </w:pPr>
      <w:r>
        <w:t>Toruński zespół Open Blues to grupa pięciu muzyków, którzy od lat profesjonalnie zajmują się tworzeniem muzyki.</w:t>
      </w:r>
      <w:r>
        <w:br/>
        <w:t>Zespół zadebiutował na polskiej scenie bluesowej w 2010 r. jednak nasza historia zaczęła się długo, długo wcześniej….</w:t>
      </w:r>
      <w:r>
        <w:br/>
        <w:t xml:space="preserve">W skład Open Blues wchodzą muzycy związani z Nocną Zmianą Bluesa, Banaszak &amp; the Best, Sławkiem </w:t>
      </w:r>
      <w:proofErr w:type="spellStart"/>
      <w:r>
        <w:t>Uniatowskim</w:t>
      </w:r>
      <w:proofErr w:type="spellEnd"/>
      <w:r>
        <w:t xml:space="preserve">, Teatrem im. Wilama Horzycy w Toruniu, zespołem Strusie 4, </w:t>
      </w:r>
      <w:proofErr w:type="spellStart"/>
      <w:r>
        <w:t>Side</w:t>
      </w:r>
      <w:proofErr w:type="spellEnd"/>
      <w:r>
        <w:t xml:space="preserve"> </w:t>
      </w:r>
      <w:proofErr w:type="spellStart"/>
      <w:r>
        <w:t>Effect</w:t>
      </w:r>
      <w:proofErr w:type="spellEnd"/>
      <w:r>
        <w:t>,  BURN oraz grupą Tortilla.</w:t>
      </w:r>
    </w:p>
    <w:p w:rsidR="00553A02" w:rsidRDefault="00553A02" w:rsidP="00553A02">
      <w:pPr>
        <w:pStyle w:val="Nagwek1"/>
      </w:pPr>
      <w:r>
        <w:lastRenderedPageBreak/>
        <w:t>Tipsy Drivers</w:t>
      </w:r>
    </w:p>
    <w:p w:rsidR="00553A02" w:rsidRDefault="00553A02" w:rsidP="00553A02">
      <w:r>
        <w:rPr>
          <w:noProof/>
          <w:color w:val="0000FF"/>
          <w:lang w:eastAsia="pl-PL"/>
        </w:rPr>
        <w:drawing>
          <wp:inline distT="0" distB="0" distL="0" distR="0">
            <wp:extent cx="1432560" cy="1432560"/>
            <wp:effectExtent l="0" t="0" r="0" b="0"/>
            <wp:docPr id="16" name="Obraz 16" descr="Tipsy Drivers">
              <a:hlinkClick xmlns:a="http://schemas.openxmlformats.org/drawingml/2006/main" r:id="rId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Tipsy Drivers">
                      <a:hlinkClick r:id="rId5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A02" w:rsidRDefault="00553A02" w:rsidP="00553A02">
      <w:pPr>
        <w:pStyle w:val="wp-caption-text"/>
      </w:pPr>
      <w:r>
        <w:t>Tipsy Drivers</w:t>
      </w:r>
    </w:p>
    <w:p w:rsidR="00553A02" w:rsidRDefault="00553A02" w:rsidP="00553A02">
      <w:pPr>
        <w:pStyle w:val="NormalnyWeb"/>
      </w:pPr>
      <w:r>
        <w:t xml:space="preserve">TIPSY DRIVERS gra ze sobą od listopada 1994 r. To co ich połączyło nazywa się BLUES, a dokładniej jego chicagowska odmiana. Mają za sobą wiele koncertów na terenie całego kraju jak również poza granicami Polski. Są laureatami m.in. takich przeglądów i festiwali jak: Rawa Blues w Katowicach (Duża Scena),Blues na </w:t>
      </w:r>
      <w:proofErr w:type="spellStart"/>
      <w:r>
        <w:t>Kujawach,Zaczarowany</w:t>
      </w:r>
      <w:proofErr w:type="spellEnd"/>
      <w:r>
        <w:t xml:space="preserve"> Świat </w:t>
      </w:r>
      <w:proofErr w:type="spellStart"/>
      <w:r>
        <w:t>Harmonijki,Blues</w:t>
      </w:r>
      <w:proofErr w:type="spellEnd"/>
      <w:r>
        <w:t xml:space="preserve"> nad Bobrem  i wielu innych… </w:t>
      </w:r>
    </w:p>
    <w:p w:rsidR="00553A02" w:rsidRDefault="00553A02"/>
    <w:p w:rsidR="00553A02" w:rsidRDefault="00553A02"/>
    <w:p w:rsidR="00553A02" w:rsidRDefault="00553A02" w:rsidP="00553A02">
      <w:pPr>
        <w:pStyle w:val="Nagwek1"/>
      </w:pPr>
      <w:r>
        <w:t xml:space="preserve">The Blues </w:t>
      </w:r>
      <w:proofErr w:type="spellStart"/>
      <w:r>
        <w:t>Overdrive</w:t>
      </w:r>
      <w:proofErr w:type="spellEnd"/>
    </w:p>
    <w:p w:rsidR="00553A02" w:rsidRDefault="00553A02" w:rsidP="00553A02">
      <w:r>
        <w:rPr>
          <w:noProof/>
          <w:color w:val="0000FF"/>
          <w:lang w:eastAsia="pl-PL"/>
        </w:rPr>
        <w:drawing>
          <wp:inline distT="0" distB="0" distL="0" distR="0">
            <wp:extent cx="1432560" cy="1432560"/>
            <wp:effectExtent l="0" t="0" r="0" b="0"/>
            <wp:docPr id="17" name="Obraz 17" descr="The Blues Overdrive">
              <a:hlinkClick xmlns:a="http://schemas.openxmlformats.org/drawingml/2006/main" r:id="rId5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The Blues Overdrive">
                      <a:hlinkClick r:id="rId5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A02" w:rsidRDefault="00553A02" w:rsidP="00553A02">
      <w:pPr>
        <w:pStyle w:val="wp-caption-text"/>
      </w:pPr>
      <w:r>
        <w:t xml:space="preserve">The Blues </w:t>
      </w:r>
      <w:proofErr w:type="spellStart"/>
      <w:r>
        <w:t>Overdrive</w:t>
      </w:r>
      <w:proofErr w:type="spellEnd"/>
    </w:p>
    <w:p w:rsidR="00553A02" w:rsidRDefault="00553A02" w:rsidP="00553A02">
      <w:pPr>
        <w:pStyle w:val="NormalnyWeb"/>
      </w:pPr>
      <w:r>
        <w:t xml:space="preserve">Blues </w:t>
      </w:r>
      <w:proofErr w:type="spellStart"/>
      <w:r>
        <w:t>Overdrive</w:t>
      </w:r>
      <w:proofErr w:type="spellEnd"/>
      <w:r>
        <w:t xml:space="preserve"> jest uważany za jeden z najlepszych i najbardziej ekscytujących zespołów na scenie duńskiego bluesa. Zespół jest prekursorem nowoczesnego stylu bluesa. Kluczowymi elementami jest szacunek dla tradycji, ale granej z nowoczesnymi akcentami.</w:t>
      </w:r>
      <w:r>
        <w:br/>
        <w:t xml:space="preserve">W kwietniu 2012 roku zespół wydał swój debiutancki album bardzo entuzjastycznie odebrany przez środowisko. </w:t>
      </w:r>
    </w:p>
    <w:p w:rsidR="00553A02" w:rsidRDefault="00553A02"/>
    <w:p w:rsidR="00684356" w:rsidRDefault="00684356">
      <w:pPr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pl-PL"/>
        </w:rPr>
      </w:pPr>
      <w:r>
        <w:br w:type="page"/>
      </w:r>
    </w:p>
    <w:p w:rsidR="00553A02" w:rsidRDefault="00553A02" w:rsidP="00553A02">
      <w:pPr>
        <w:pStyle w:val="Nagwek1"/>
      </w:pPr>
      <w:proofErr w:type="spellStart"/>
      <w:r>
        <w:lastRenderedPageBreak/>
        <w:t>Sean</w:t>
      </w:r>
      <w:proofErr w:type="spellEnd"/>
      <w:r>
        <w:t xml:space="preserve"> Webster</w:t>
      </w:r>
    </w:p>
    <w:p w:rsidR="00553A02" w:rsidRDefault="00553A02" w:rsidP="00553A02">
      <w:r>
        <w:rPr>
          <w:noProof/>
          <w:color w:val="0000FF"/>
          <w:lang w:eastAsia="pl-PL"/>
        </w:rPr>
        <w:drawing>
          <wp:inline distT="0" distB="0" distL="0" distR="0">
            <wp:extent cx="1432560" cy="1432560"/>
            <wp:effectExtent l="0" t="0" r="0" b="0"/>
            <wp:docPr id="18" name="Obraz 18" descr="Sean Webster">
              <a:hlinkClick xmlns:a="http://schemas.openxmlformats.org/drawingml/2006/main" r:id="rId6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Sean Webster">
                      <a:hlinkClick r:id="rId6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A02" w:rsidRDefault="00553A02" w:rsidP="00553A02">
      <w:pPr>
        <w:pStyle w:val="wp-caption-text"/>
      </w:pPr>
      <w:proofErr w:type="spellStart"/>
      <w:r>
        <w:t>Sean</w:t>
      </w:r>
      <w:proofErr w:type="spellEnd"/>
      <w:r>
        <w:t xml:space="preserve"> Webster</w:t>
      </w:r>
    </w:p>
    <w:p w:rsidR="00553A02" w:rsidRPr="00553A02" w:rsidRDefault="00553A02" w:rsidP="00684356">
      <w:pPr>
        <w:pStyle w:val="NormalnyWeb"/>
      </w:pPr>
      <w:proofErr w:type="spellStart"/>
      <w:r>
        <w:t>Sean</w:t>
      </w:r>
      <w:proofErr w:type="spellEnd"/>
      <w:r>
        <w:t xml:space="preserve"> Webster to doskonały </w:t>
      </w:r>
      <w:proofErr w:type="spellStart"/>
      <w:r>
        <w:t>frontman</w:t>
      </w:r>
      <w:proofErr w:type="spellEnd"/>
      <w:r>
        <w:t xml:space="preserve">, gitarzysta i wokalista w trio mającym sporą reputację w brytyjskim światku </w:t>
      </w:r>
      <w:proofErr w:type="spellStart"/>
      <w:r>
        <w:t>bluesrockowym</w:t>
      </w:r>
      <w:proofErr w:type="spellEnd"/>
      <w:r>
        <w:t xml:space="preserve"> i rockowym. Od powstania zespołu w 2003 roku podbijają serca publiki zarówno na wyspach jak i w Europie.</w:t>
      </w:r>
      <w:r>
        <w:br/>
        <w:t xml:space="preserve">Rok 2004 był znaczący – </w:t>
      </w:r>
      <w:proofErr w:type="spellStart"/>
      <w:r>
        <w:t>Sean</w:t>
      </w:r>
      <w:proofErr w:type="spellEnd"/>
      <w:r>
        <w:t xml:space="preserve"> wydał debiutancki album ‘</w:t>
      </w:r>
      <w:proofErr w:type="spellStart"/>
      <w:r>
        <w:t>Long</w:t>
      </w:r>
      <w:proofErr w:type="spellEnd"/>
      <w:r>
        <w:t xml:space="preserve"> Time </w:t>
      </w:r>
      <w:proofErr w:type="spellStart"/>
      <w:r>
        <w:t>Coming</w:t>
      </w:r>
      <w:proofErr w:type="spellEnd"/>
      <w:r>
        <w:t xml:space="preserve">’. Zwróciło to uwagę szerszej publiki po raz pierwszy i stanowiło pokaz możliwości gitarowych </w:t>
      </w:r>
      <w:proofErr w:type="spellStart"/>
      <w:r>
        <w:t>Sean’a</w:t>
      </w:r>
      <w:proofErr w:type="spellEnd"/>
      <w:r>
        <w:t xml:space="preserve">. </w:t>
      </w:r>
      <w:proofErr w:type="spellStart"/>
      <w:r>
        <w:t>Sean</w:t>
      </w:r>
      <w:proofErr w:type="spellEnd"/>
      <w:r>
        <w:t xml:space="preserve"> jako gitarzysta łączy wiele różnorodnych inspiracji, których </w:t>
      </w:r>
      <w:proofErr w:type="spellStart"/>
      <w:r>
        <w:t>wahlarz</w:t>
      </w:r>
      <w:proofErr w:type="spellEnd"/>
      <w:r>
        <w:t xml:space="preserve"> rozciąga się od Alberta Collinsa, </w:t>
      </w:r>
      <w:proofErr w:type="spellStart"/>
      <w:r>
        <w:t>Erica</w:t>
      </w:r>
      <w:proofErr w:type="spellEnd"/>
      <w:r>
        <w:t xml:space="preserve"> Claptona przez Marka </w:t>
      </w:r>
      <w:proofErr w:type="spellStart"/>
      <w:r>
        <w:t>Knopflera</w:t>
      </w:r>
      <w:proofErr w:type="spellEnd"/>
      <w:r>
        <w:t xml:space="preserve">, Gary Moore’a a do SRV – a to oczywiście nie wszystko.. Wokal </w:t>
      </w:r>
      <w:proofErr w:type="spellStart"/>
      <w:r>
        <w:t>Sean’a</w:t>
      </w:r>
      <w:proofErr w:type="spellEnd"/>
      <w:r>
        <w:t xml:space="preserve"> brzmi bogato, seksownie z pomrukiem w dolnym rejestrze przywodząc na myśl Joe Cockera, </w:t>
      </w:r>
      <w:proofErr w:type="spellStart"/>
      <w:r>
        <w:t>Bryan’a</w:t>
      </w:r>
      <w:proofErr w:type="spellEnd"/>
      <w:r>
        <w:t xml:space="preserve"> </w:t>
      </w:r>
      <w:proofErr w:type="spellStart"/>
      <w:r>
        <w:t>Adams’a</w:t>
      </w:r>
      <w:proofErr w:type="spellEnd"/>
      <w:r>
        <w:t xml:space="preserve"> czy też </w:t>
      </w:r>
      <w:proofErr w:type="spellStart"/>
      <w:r>
        <w:t>Jonny’ego</w:t>
      </w:r>
      <w:proofErr w:type="spellEnd"/>
      <w:r>
        <w:t xml:space="preserve"> </w:t>
      </w:r>
      <w:proofErr w:type="spellStart"/>
      <w:r>
        <w:t>Lang’a</w:t>
      </w:r>
      <w:proofErr w:type="spellEnd"/>
      <w:r>
        <w:t>.</w:t>
      </w:r>
      <w:r>
        <w:br/>
        <w:t xml:space="preserve">Jeden z czołowych brytyjskich magazynów bluesowych – “Blues </w:t>
      </w:r>
      <w:proofErr w:type="spellStart"/>
      <w:r>
        <w:t>Matters</w:t>
      </w:r>
      <w:proofErr w:type="spellEnd"/>
      <w:r>
        <w:t>!” – opisał debiutancki album jako “prawdziwy klejnot” podsumowując go zdaniem: “</w:t>
      </w:r>
      <w:proofErr w:type="spellStart"/>
      <w:r>
        <w:t>Sean</w:t>
      </w:r>
      <w:proofErr w:type="spellEnd"/>
      <w:r>
        <w:t xml:space="preserve"> jest gotowy na to by grać na wielkich scenach, jest fenomenalnym gitarzystą. Wkrótce opuszczą rodzinne </w:t>
      </w:r>
      <w:proofErr w:type="spellStart"/>
      <w:r>
        <w:t>Nothingam</w:t>
      </w:r>
      <w:proofErr w:type="spellEnd"/>
      <w:r>
        <w:t xml:space="preserve"> – </w:t>
      </w:r>
      <w:proofErr w:type="spellStart"/>
      <w:r>
        <w:t>Sean</w:t>
      </w:r>
      <w:proofErr w:type="spellEnd"/>
      <w:r>
        <w:t xml:space="preserve"> nadal czuje w sobie ogromną wenę twórczą.”</w:t>
      </w:r>
      <w:r>
        <w:br/>
        <w:t xml:space="preserve">W 2005 roku zespół zagrał wiele koncertów w całej Wielkiej Brytanii włączając w to występy na żywo na Burnley </w:t>
      </w:r>
      <w:proofErr w:type="spellStart"/>
      <w:r>
        <w:t>Festival</w:t>
      </w:r>
      <w:proofErr w:type="spellEnd"/>
      <w:r>
        <w:t xml:space="preserve">, </w:t>
      </w:r>
      <w:proofErr w:type="spellStart"/>
      <w:r>
        <w:t>Maryport</w:t>
      </w:r>
      <w:proofErr w:type="spellEnd"/>
      <w:r>
        <w:t xml:space="preserve"> </w:t>
      </w:r>
      <w:proofErr w:type="spellStart"/>
      <w:r>
        <w:t>Festival</w:t>
      </w:r>
      <w:proofErr w:type="spellEnd"/>
      <w:r>
        <w:t xml:space="preserve"> i na prestiżowym Great British R&amp;B </w:t>
      </w:r>
      <w:proofErr w:type="spellStart"/>
      <w:r>
        <w:t>Festival</w:t>
      </w:r>
      <w:proofErr w:type="spellEnd"/>
      <w:r>
        <w:t xml:space="preserve"> w </w:t>
      </w:r>
      <w:proofErr w:type="spellStart"/>
      <w:r>
        <w:t>Colne</w:t>
      </w:r>
      <w:proofErr w:type="spellEnd"/>
      <w:r>
        <w:t>, w sierpniu. Organizatorzy:</w:t>
      </w:r>
      <w:r>
        <w:br/>
        <w:t xml:space="preserve">“Obserwujemy narodziny legendy. Barwa głosu </w:t>
      </w:r>
      <w:proofErr w:type="spellStart"/>
      <w:r>
        <w:t>Sean’a</w:t>
      </w:r>
      <w:proofErr w:type="spellEnd"/>
      <w:r>
        <w:t xml:space="preserve"> jest potężna, bogata, a zagrywki gitarowe jakie serwuje publice są tak gorące, że aż parzą. Jak wielu przed nim, pracował na to latami ale nie ujdzie mu to na marne – </w:t>
      </w:r>
      <w:proofErr w:type="spellStart"/>
      <w:r>
        <w:t>Sean</w:t>
      </w:r>
      <w:proofErr w:type="spellEnd"/>
      <w:r>
        <w:t xml:space="preserve"> pnie się w górę!”</w:t>
      </w:r>
      <w:r>
        <w:br/>
        <w:t xml:space="preserve">Druga płyta </w:t>
      </w:r>
      <w:proofErr w:type="spellStart"/>
      <w:r>
        <w:t>Sean’a</w:t>
      </w:r>
      <w:proofErr w:type="spellEnd"/>
      <w:r>
        <w:t xml:space="preserve"> zatytułowana “</w:t>
      </w:r>
      <w:proofErr w:type="spellStart"/>
      <w:r>
        <w:t>If</w:t>
      </w:r>
      <w:proofErr w:type="spellEnd"/>
      <w:r>
        <w:t xml:space="preserve"> </w:t>
      </w:r>
      <w:proofErr w:type="spellStart"/>
      <w:r>
        <w:t>Only</w:t>
      </w:r>
      <w:proofErr w:type="spellEnd"/>
      <w:r>
        <w:t>” wykroczyła poza granice muzyki bluesowej, trafiając do szerszej i często młodszej publiki. “</w:t>
      </w:r>
      <w:proofErr w:type="spellStart"/>
      <w:r>
        <w:t>If</w:t>
      </w:r>
      <w:proofErr w:type="spellEnd"/>
      <w:r>
        <w:t xml:space="preserve"> </w:t>
      </w:r>
      <w:proofErr w:type="spellStart"/>
      <w:r>
        <w:t>Only</w:t>
      </w:r>
      <w:proofErr w:type="spellEnd"/>
      <w:r>
        <w:t xml:space="preserve">” zwróciło uwagę </w:t>
      </w:r>
      <w:proofErr w:type="spellStart"/>
      <w:r>
        <w:t>Tony’ego</w:t>
      </w:r>
      <w:proofErr w:type="spellEnd"/>
      <w:r>
        <w:t xml:space="preserve"> </w:t>
      </w:r>
      <w:proofErr w:type="spellStart"/>
      <w:r>
        <w:t>Edser’a</w:t>
      </w:r>
      <w:proofErr w:type="spellEnd"/>
      <w:r>
        <w:t xml:space="preserve"> – redaktora magazynu “</w:t>
      </w:r>
      <w:proofErr w:type="spellStart"/>
      <w:r>
        <w:t>Where’s</w:t>
      </w:r>
      <w:proofErr w:type="spellEnd"/>
      <w:r>
        <w:t xml:space="preserve"> </w:t>
      </w:r>
      <w:proofErr w:type="spellStart"/>
      <w:r>
        <w:t>Eric</w:t>
      </w:r>
      <w:proofErr w:type="spellEnd"/>
      <w:r>
        <w:t xml:space="preserve">!” – oficjalnego magazynu sygnowanego nazwiskiem </w:t>
      </w:r>
      <w:proofErr w:type="spellStart"/>
      <w:r>
        <w:t>Eric’a</w:t>
      </w:r>
      <w:proofErr w:type="spellEnd"/>
      <w:r>
        <w:t xml:space="preserve"> </w:t>
      </w:r>
      <w:proofErr w:type="spellStart"/>
      <w:r>
        <w:t>Clapton’a</w:t>
      </w:r>
      <w:proofErr w:type="spellEnd"/>
      <w:r>
        <w:t xml:space="preserve">. Magazyn zadecydował o nadaniu </w:t>
      </w:r>
      <w:proofErr w:type="spellStart"/>
      <w:r>
        <w:t>Sean’owi</w:t>
      </w:r>
      <w:proofErr w:type="spellEnd"/>
      <w:r>
        <w:t xml:space="preserve"> tytułu “one to </w:t>
      </w:r>
      <w:proofErr w:type="spellStart"/>
      <w:r>
        <w:t>watch</w:t>
      </w:r>
      <w:proofErr w:type="spellEnd"/>
      <w:r>
        <w:t xml:space="preserve">” [wartego śledzenia/obserwowania]. </w:t>
      </w:r>
      <w:proofErr w:type="spellStart"/>
      <w:r>
        <w:t>Sean</w:t>
      </w:r>
      <w:proofErr w:type="spellEnd"/>
      <w:r>
        <w:t xml:space="preserve"> osobiście wręczył płytę </w:t>
      </w:r>
      <w:proofErr w:type="spellStart"/>
      <w:r>
        <w:t>Eric’owi</w:t>
      </w:r>
      <w:proofErr w:type="spellEnd"/>
      <w:r>
        <w:t xml:space="preserve">. Narodziło się sporo plotek o tym, że </w:t>
      </w:r>
      <w:proofErr w:type="spellStart"/>
      <w:r>
        <w:t>Sean</w:t>
      </w:r>
      <w:proofErr w:type="spellEnd"/>
      <w:r>
        <w:t xml:space="preserve"> może otwierać koncerty Claptona na przyszłorocznej trasie jako </w:t>
      </w:r>
      <w:proofErr w:type="spellStart"/>
      <w:r>
        <w:t>support</w:t>
      </w:r>
      <w:proofErr w:type="spellEnd"/>
      <w:r>
        <w:t xml:space="preserve">. Jak możemy przeczytać: “To oryginalny zbiór utworów bluesowych, umiejętnie zagranych, solidnie wyprodukowanych, z pięknymi melodiami granymi na gitarze, Jeśli </w:t>
      </w:r>
      <w:proofErr w:type="spellStart"/>
      <w:r>
        <w:t>Eric</w:t>
      </w:r>
      <w:proofErr w:type="spellEnd"/>
      <w:r>
        <w:t xml:space="preserve"> ma kłopoty ze znalezieniem zespołu </w:t>
      </w:r>
      <w:proofErr w:type="spellStart"/>
      <w:r>
        <w:t>suppotrowego</w:t>
      </w:r>
      <w:proofErr w:type="spellEnd"/>
      <w:r>
        <w:t xml:space="preserve"> na europejskie </w:t>
      </w:r>
      <w:proofErr w:type="spellStart"/>
      <w:r>
        <w:t>tournee</w:t>
      </w:r>
      <w:proofErr w:type="spellEnd"/>
      <w:r>
        <w:t xml:space="preserve"> to te kłopoty zmierzają ku końcowi.”</w:t>
      </w:r>
      <w:r>
        <w:br/>
      </w:r>
      <w:proofErr w:type="spellStart"/>
      <w:r>
        <w:t>Sean</w:t>
      </w:r>
      <w:proofErr w:type="spellEnd"/>
      <w:r>
        <w:t xml:space="preserve"> nagrał także sesję na żywo dla programu radiowego </w:t>
      </w:r>
      <w:proofErr w:type="spellStart"/>
      <w:r>
        <w:t>Paul’a</w:t>
      </w:r>
      <w:proofErr w:type="spellEnd"/>
      <w:r>
        <w:t xml:space="preserve"> </w:t>
      </w:r>
      <w:proofErr w:type="spellStart"/>
      <w:r>
        <w:t>Jones’a</w:t>
      </w:r>
      <w:proofErr w:type="spellEnd"/>
      <w:r>
        <w:t xml:space="preserve">, który wyemitowano we wrześniu 2006 roku co umożliwiło kontakt z muzyką </w:t>
      </w:r>
      <w:proofErr w:type="spellStart"/>
      <w:r>
        <w:t>Sean’a</w:t>
      </w:r>
      <w:proofErr w:type="spellEnd"/>
      <w:r>
        <w:t xml:space="preserve"> ponad pięćsettysięcznej publice. Jego muzyka była regularnie transmitowana na całym świecie, włączając w to Bośnię, Kanadę, Hiszpanię, Francję, Niemcy itp. Poza graniem koncertów w Wielkiej Brytanii odbył z sukcesami 5 tygodniową trasę w USA grając w Chicago, Minnesocie, Houston, </w:t>
      </w:r>
      <w:proofErr w:type="spellStart"/>
      <w:r>
        <w:t>Galvaston</w:t>
      </w:r>
      <w:proofErr w:type="spellEnd"/>
      <w:r>
        <w:t xml:space="preserve"> i Austin w </w:t>
      </w:r>
      <w:proofErr w:type="spellStart"/>
      <w:r>
        <w:t>Texasie</w:t>
      </w:r>
      <w:proofErr w:type="spellEnd"/>
      <w:r>
        <w:t xml:space="preserve">. Poza oczywistym doświadczeniem, spotkał się także z </w:t>
      </w:r>
      <w:proofErr w:type="spellStart"/>
      <w:r>
        <w:t>Jimmie’m</w:t>
      </w:r>
      <w:proofErr w:type="spellEnd"/>
      <w:r>
        <w:t xml:space="preserve"> </w:t>
      </w:r>
      <w:proofErr w:type="spellStart"/>
      <w:r>
        <w:t>Vaughan’em</w:t>
      </w:r>
      <w:proofErr w:type="spellEnd"/>
      <w:r>
        <w:t xml:space="preserve"> oraz </w:t>
      </w:r>
      <w:proofErr w:type="spellStart"/>
      <w:r>
        <w:t>Doyle’m</w:t>
      </w:r>
      <w:proofErr w:type="spellEnd"/>
      <w:r>
        <w:t xml:space="preserve"> </w:t>
      </w:r>
      <w:proofErr w:type="spellStart"/>
      <w:r>
        <w:t>Bramhall’em</w:t>
      </w:r>
      <w:proofErr w:type="spellEnd"/>
      <w:r>
        <w:t xml:space="preserve"> II. </w:t>
      </w:r>
      <w:bookmarkStart w:id="0" w:name="_GoBack"/>
      <w:bookmarkEnd w:id="0"/>
    </w:p>
    <w:sectPr w:rsidR="00553A02" w:rsidRPr="00553A0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C2F60F1"/>
    <w:multiLevelType w:val="multilevel"/>
    <w:tmpl w:val="A0509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8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3A02"/>
    <w:rsid w:val="00553A02"/>
    <w:rsid w:val="00684356"/>
    <w:rsid w:val="00E75701"/>
    <w:rsid w:val="00EC0B81"/>
    <w:rsid w:val="00F342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8C68DCB-7E04-40E1-977B-DD06FC46D9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link w:val="Nagwek1Znak"/>
    <w:uiPriority w:val="9"/>
    <w:qFormat/>
    <w:rsid w:val="00553A0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553A02"/>
    <w:rPr>
      <w:color w:val="0563C1" w:themeColor="hyperlink"/>
      <w:u w:val="single"/>
    </w:rPr>
  </w:style>
  <w:style w:type="character" w:customStyle="1" w:styleId="Nagwek1Znak">
    <w:name w:val="Nagłówek 1 Znak"/>
    <w:basedOn w:val="Domylnaczcionkaakapitu"/>
    <w:link w:val="Nagwek1"/>
    <w:uiPriority w:val="9"/>
    <w:rsid w:val="00553A02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customStyle="1" w:styleId="wp-caption-text">
    <w:name w:val="wp-caption-text"/>
    <w:basedOn w:val="Normalny"/>
    <w:rsid w:val="00553A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ormalnyWeb">
    <w:name w:val="Normal (Web)"/>
    <w:basedOn w:val="Normalny"/>
    <w:uiPriority w:val="99"/>
    <w:unhideWhenUsed/>
    <w:rsid w:val="00553A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553A02"/>
    <w:rPr>
      <w:b/>
      <w:bCs/>
    </w:rPr>
  </w:style>
  <w:style w:type="character" w:styleId="Uwydatnienie">
    <w:name w:val="Emphasis"/>
    <w:basedOn w:val="Domylnaczcionkaakapitu"/>
    <w:uiPriority w:val="20"/>
    <w:qFormat/>
    <w:rsid w:val="00E7570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14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213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7715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301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892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55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07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59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52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487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98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818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929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75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35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72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352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939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592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50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128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980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698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769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793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783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184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60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66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866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872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664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6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580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476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66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61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167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73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53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227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533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47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75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4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937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418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278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gdyniabluesfestival.eu/artysci/midnight-travel" TargetMode="External"/><Relationship Id="rId18" Type="http://schemas.openxmlformats.org/officeDocument/2006/relationships/hyperlink" Target="http://www.gdyniabluesfestival.eu/artysci/sergei-kurek" TargetMode="External"/><Relationship Id="rId26" Type="http://schemas.openxmlformats.org/officeDocument/2006/relationships/hyperlink" Target="http://www.gdyniabluesfestival.eu/artysci/sean-webster" TargetMode="External"/><Relationship Id="rId39" Type="http://schemas.openxmlformats.org/officeDocument/2006/relationships/hyperlink" Target="http://www.gdyniabluesfestival.eu/wp-content/uploads/joandlazy.jpg" TargetMode="External"/><Relationship Id="rId21" Type="http://schemas.openxmlformats.org/officeDocument/2006/relationships/hyperlink" Target="http://www.gdyniabluesfestival.eu/artysci/guitar-crusher" TargetMode="External"/><Relationship Id="rId34" Type="http://schemas.openxmlformats.org/officeDocument/2006/relationships/image" Target="media/image8.jpeg"/><Relationship Id="rId42" Type="http://schemas.openxmlformats.org/officeDocument/2006/relationships/image" Target="media/image12.jpeg"/><Relationship Id="rId47" Type="http://schemas.openxmlformats.org/officeDocument/2006/relationships/hyperlink" Target="http://www.myspace.com/wildshooterband" TargetMode="External"/><Relationship Id="rId50" Type="http://schemas.openxmlformats.org/officeDocument/2006/relationships/hyperlink" Target="http://www.gdyniabluesfestival.eu/wp-content/uploads/guitarcrusher.jpg" TargetMode="External"/><Relationship Id="rId55" Type="http://schemas.openxmlformats.org/officeDocument/2006/relationships/image" Target="media/image17.jpeg"/><Relationship Id="rId63" Type="http://schemas.openxmlformats.org/officeDocument/2006/relationships/theme" Target="theme/theme1.xml"/><Relationship Id="rId7" Type="http://schemas.openxmlformats.org/officeDocument/2006/relationships/hyperlink" Target="https://www.facebook.com/GdyniaBluesFestival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gdyniabluesfestival.eu/artysci/innes-sibun" TargetMode="External"/><Relationship Id="rId20" Type="http://schemas.openxmlformats.org/officeDocument/2006/relationships/hyperlink" Target="http://www.gdyniabluesfestival.eu/artysci/jack-cannon-blues-band" TargetMode="External"/><Relationship Id="rId29" Type="http://schemas.openxmlformats.org/officeDocument/2006/relationships/hyperlink" Target="http://www.gdyniabluesfestival.eu/wp-content/uploads/treshombres1.jpg" TargetMode="External"/><Relationship Id="rId41" Type="http://schemas.openxmlformats.org/officeDocument/2006/relationships/hyperlink" Target="http://www.gdyniabluesfestival.eu/wp-content/uploads/sergeikurek1.jpg" TargetMode="External"/><Relationship Id="rId54" Type="http://schemas.openxmlformats.org/officeDocument/2006/relationships/hyperlink" Target="http://www.gdyniabluesfestival.eu/wp-content/uploads/openblues.jpg" TargetMode="External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://www.gdyniabluesfestival.eu/" TargetMode="External"/><Relationship Id="rId11" Type="http://schemas.openxmlformats.org/officeDocument/2006/relationships/hyperlink" Target="http://www.gdyniabluesfestival.eu/artysci/dorrey-lin-lyles" TargetMode="External"/><Relationship Id="rId24" Type="http://schemas.openxmlformats.org/officeDocument/2006/relationships/hyperlink" Target="http://www.gdyniabluesfestival.eu/artysci/tipsy-drivers" TargetMode="External"/><Relationship Id="rId32" Type="http://schemas.openxmlformats.org/officeDocument/2006/relationships/image" Target="media/image7.jpeg"/><Relationship Id="rId37" Type="http://schemas.openxmlformats.org/officeDocument/2006/relationships/hyperlink" Target="http://www.gdyniabluesfestival.eu/wp-content/uploads/InnesSibun.jpg" TargetMode="External"/><Relationship Id="rId40" Type="http://schemas.openxmlformats.org/officeDocument/2006/relationships/image" Target="media/image11.jpeg"/><Relationship Id="rId45" Type="http://schemas.openxmlformats.org/officeDocument/2006/relationships/image" Target="media/image13.jpeg"/><Relationship Id="rId53" Type="http://schemas.openxmlformats.org/officeDocument/2006/relationships/image" Target="media/image16.jpeg"/><Relationship Id="rId58" Type="http://schemas.openxmlformats.org/officeDocument/2006/relationships/hyperlink" Target="http://www.gdyniabluesfestival.eu/wp-content/uploads/TheBluesOverdrive_pressefoto.jpg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www.gdyniabluesfestival.eu/artysci/burning-hearts" TargetMode="External"/><Relationship Id="rId23" Type="http://schemas.openxmlformats.org/officeDocument/2006/relationships/hyperlink" Target="http://www.gdyniabluesfestival.eu/artysci/open-blues" TargetMode="External"/><Relationship Id="rId28" Type="http://schemas.openxmlformats.org/officeDocument/2006/relationships/image" Target="media/image5.jpeg"/><Relationship Id="rId36" Type="http://schemas.openxmlformats.org/officeDocument/2006/relationships/image" Target="media/image9.jpeg"/><Relationship Id="rId49" Type="http://schemas.openxmlformats.org/officeDocument/2006/relationships/image" Target="media/image14.jpeg"/><Relationship Id="rId57" Type="http://schemas.openxmlformats.org/officeDocument/2006/relationships/image" Target="media/image18.jpeg"/><Relationship Id="rId61" Type="http://schemas.openxmlformats.org/officeDocument/2006/relationships/image" Target="media/image20.jpeg"/><Relationship Id="rId10" Type="http://schemas.openxmlformats.org/officeDocument/2006/relationships/image" Target="media/image4.png"/><Relationship Id="rId19" Type="http://schemas.openxmlformats.org/officeDocument/2006/relationships/hyperlink" Target="http://www.gdyniabluesfestival.eu/artysci/wild-shooter-band-italy" TargetMode="External"/><Relationship Id="rId31" Type="http://schemas.openxmlformats.org/officeDocument/2006/relationships/hyperlink" Target="http://www.gdyniabluesfestival.eu/wp-content/uploads/midnighttravel.jpg" TargetMode="External"/><Relationship Id="rId44" Type="http://schemas.openxmlformats.org/officeDocument/2006/relationships/hyperlink" Target="http://www.gdyniabluesfestival.eu/wp-content/uploads/wildshooterband.jpg" TargetMode="External"/><Relationship Id="rId52" Type="http://schemas.openxmlformats.org/officeDocument/2006/relationships/hyperlink" Target="http://www.gdyniabluesfestival.eu/wp-content/uploads/driveafter.jpg" TargetMode="External"/><Relationship Id="rId60" Type="http://schemas.openxmlformats.org/officeDocument/2006/relationships/hyperlink" Target="http://www.gdyniabluesfestival.eu/wp-content/uploads/seanwebster2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www.gdyniabluesfestival.eu/artysci/unpolished-bluesband" TargetMode="External"/><Relationship Id="rId22" Type="http://schemas.openxmlformats.org/officeDocument/2006/relationships/hyperlink" Target="http://www.gdyniabluesfestival.eu/artysci/drive-after" TargetMode="External"/><Relationship Id="rId27" Type="http://schemas.openxmlformats.org/officeDocument/2006/relationships/hyperlink" Target="http://www.gdyniabluesfestival.eu/wp-content/uploads/IMG_2017.jpg" TargetMode="External"/><Relationship Id="rId30" Type="http://schemas.openxmlformats.org/officeDocument/2006/relationships/image" Target="media/image6.jpeg"/><Relationship Id="rId35" Type="http://schemas.openxmlformats.org/officeDocument/2006/relationships/hyperlink" Target="http://www.gdyniabluesfestival.eu/wp-content/uploads/Burnin-Hearts.jpg" TargetMode="External"/><Relationship Id="rId43" Type="http://schemas.openxmlformats.org/officeDocument/2006/relationships/hyperlink" Target="http://www.myspace.com/sergeikurek" TargetMode="External"/><Relationship Id="rId48" Type="http://schemas.openxmlformats.org/officeDocument/2006/relationships/hyperlink" Target="http://www.gdyniabluesfestival.eu/wp-content/uploads/jackcannon.jpg" TargetMode="External"/><Relationship Id="rId56" Type="http://schemas.openxmlformats.org/officeDocument/2006/relationships/hyperlink" Target="http://www.gdyniabluesfestival.eu/wp-content/uploads/tipsydrivers.jpg" TargetMode="External"/><Relationship Id="rId8" Type="http://schemas.openxmlformats.org/officeDocument/2006/relationships/image" Target="media/image2.png"/><Relationship Id="rId51" Type="http://schemas.openxmlformats.org/officeDocument/2006/relationships/image" Target="media/image15.jpeg"/><Relationship Id="rId3" Type="http://schemas.openxmlformats.org/officeDocument/2006/relationships/settings" Target="settings.xml"/><Relationship Id="rId12" Type="http://schemas.openxmlformats.org/officeDocument/2006/relationships/hyperlink" Target="http://www.gdyniabluesfestival.eu/artysci/tres-hombres-2" TargetMode="External"/><Relationship Id="rId17" Type="http://schemas.openxmlformats.org/officeDocument/2006/relationships/hyperlink" Target="http://www.gdyniabluesfestival.eu/artysci/jo-lazy-fellow" TargetMode="External"/><Relationship Id="rId25" Type="http://schemas.openxmlformats.org/officeDocument/2006/relationships/hyperlink" Target="http://www.gdyniabluesfestival.eu/artysci/the-blues-overdrive" TargetMode="External"/><Relationship Id="rId33" Type="http://schemas.openxmlformats.org/officeDocument/2006/relationships/hyperlink" Target="http://www.gdyniabluesfestival.eu/wp-content/uploads/Unpolished-Bluesband.jpg" TargetMode="External"/><Relationship Id="rId38" Type="http://schemas.openxmlformats.org/officeDocument/2006/relationships/image" Target="media/image10.jpeg"/><Relationship Id="rId46" Type="http://schemas.openxmlformats.org/officeDocument/2006/relationships/hyperlink" Target="http://www.wildshooterband.com" TargetMode="External"/><Relationship Id="rId59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14</Pages>
  <Words>2485</Words>
  <Characters>14914</Characters>
  <Application>Microsoft Office Word</Application>
  <DocSecurity>0</DocSecurity>
  <Lines>124</Lines>
  <Paragraphs>34</Paragraphs>
  <ScaleCrop>false</ScaleCrop>
  <Company/>
  <LinksUpToDate>false</LinksUpToDate>
  <CharactersWithSpaces>17365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Paweł Kiełbratowski</dc:creator>
  <cp:keywords/>
  <dc:description/>
  <cp:lastModifiedBy>Paweł Kiełbratowski</cp:lastModifiedBy>
  <cp:revision>4</cp:revision>
  <dcterms:created xsi:type="dcterms:W3CDTF">2014-05-14T10:12:00Z</dcterms:created>
  <dcterms:modified xsi:type="dcterms:W3CDTF">2014-05-14T10:32:00Z</dcterms:modified>
</cp:coreProperties>
</file>