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F977F" w14:textId="4ABECBE1" w:rsidR="0092141B" w:rsidRDefault="0092141B" w:rsidP="001354AD">
      <w:pPr>
        <w:jc w:val="center"/>
      </w:pPr>
    </w:p>
    <w:p w14:paraId="14A05407" w14:textId="65C4497D" w:rsidR="001354AD" w:rsidRDefault="001354AD" w:rsidP="001354AD">
      <w:pPr>
        <w:jc w:val="center"/>
      </w:pPr>
    </w:p>
    <w:p w14:paraId="36441C0C" w14:textId="6DF4D7D1" w:rsidR="001354AD" w:rsidRDefault="001354AD" w:rsidP="001354AD">
      <w:pPr>
        <w:jc w:val="center"/>
      </w:pPr>
    </w:p>
    <w:p w14:paraId="6508567F" w14:textId="0BEB43CC" w:rsidR="001354AD" w:rsidRPr="001354AD" w:rsidRDefault="001354AD" w:rsidP="001354AD">
      <w:pPr>
        <w:jc w:val="center"/>
        <w:rPr>
          <w:rFonts w:asciiTheme="minorHAnsi" w:hAnsiTheme="minorHAnsi" w:cstheme="minorHAnsi"/>
        </w:rPr>
      </w:pPr>
    </w:p>
    <w:p w14:paraId="5B948DAC" w14:textId="6D0BF1E6" w:rsidR="001354AD" w:rsidRPr="001354AD" w:rsidRDefault="001354AD" w:rsidP="001354AD">
      <w:pPr>
        <w:jc w:val="center"/>
        <w:rPr>
          <w:rFonts w:asciiTheme="minorHAnsi" w:hAnsiTheme="minorHAnsi" w:cstheme="minorHAnsi"/>
        </w:rPr>
      </w:pPr>
    </w:p>
    <w:p w14:paraId="7E4BEC67" w14:textId="21B07D57" w:rsidR="001354AD" w:rsidRPr="008F447E" w:rsidRDefault="001354AD" w:rsidP="001354AD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bookmarkStart w:id="0" w:name="_Hlk68185290"/>
      <w:r w:rsidRPr="008F447E">
        <w:rPr>
          <w:rFonts w:ascii="Calibri Light" w:hAnsi="Calibri Light" w:cs="Calibri Light"/>
          <w:b/>
          <w:bCs/>
          <w:sz w:val="24"/>
          <w:szCs w:val="24"/>
        </w:rPr>
        <w:t>ZGODA OPIEKUNA PRAWNEGO</w:t>
      </w:r>
    </w:p>
    <w:p w14:paraId="0AC526FC" w14:textId="7F9D29F2" w:rsidR="001354AD" w:rsidRPr="00196737" w:rsidRDefault="001354AD" w:rsidP="001354AD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196737">
        <w:rPr>
          <w:rFonts w:ascii="Calibri Light" w:hAnsi="Calibri Light" w:cs="Calibri Light"/>
          <w:b/>
          <w:bCs/>
          <w:sz w:val="22"/>
          <w:szCs w:val="22"/>
        </w:rPr>
        <w:t xml:space="preserve">na wzięcie udziału w </w:t>
      </w:r>
      <w:proofErr w:type="spellStart"/>
      <w:r w:rsidRPr="00196737">
        <w:rPr>
          <w:rFonts w:ascii="Calibri Light" w:hAnsi="Calibri Light" w:cs="Calibri Light"/>
          <w:b/>
          <w:bCs/>
          <w:sz w:val="22"/>
          <w:szCs w:val="22"/>
        </w:rPr>
        <w:t>Ideathonie</w:t>
      </w:r>
      <w:proofErr w:type="spellEnd"/>
      <w:r w:rsidRPr="00196737">
        <w:rPr>
          <w:rFonts w:ascii="Calibri Light" w:hAnsi="Calibri Light" w:cs="Calibri Light"/>
          <w:b/>
          <w:bCs/>
          <w:sz w:val="22"/>
          <w:szCs w:val="22"/>
        </w:rPr>
        <w:t xml:space="preserve"> osoby niepełnoletniej</w:t>
      </w:r>
    </w:p>
    <w:p w14:paraId="382595E1" w14:textId="14F39E80" w:rsidR="001354AD" w:rsidRPr="00196737" w:rsidRDefault="001354AD" w:rsidP="001354AD">
      <w:pPr>
        <w:jc w:val="center"/>
        <w:rPr>
          <w:rFonts w:ascii="Calibri Light" w:hAnsi="Calibri Light" w:cs="Calibri Light"/>
          <w:sz w:val="22"/>
          <w:szCs w:val="22"/>
        </w:rPr>
      </w:pPr>
    </w:p>
    <w:p w14:paraId="61144C18" w14:textId="049C05C2" w:rsidR="001354AD" w:rsidRPr="00196737" w:rsidRDefault="001354AD" w:rsidP="001354AD">
      <w:pPr>
        <w:jc w:val="center"/>
        <w:rPr>
          <w:rFonts w:ascii="Calibri Light" w:hAnsi="Calibri Light" w:cs="Calibri Light"/>
          <w:sz w:val="22"/>
          <w:szCs w:val="22"/>
        </w:rPr>
      </w:pPr>
      <w:r w:rsidRPr="00196737">
        <w:rPr>
          <w:rFonts w:ascii="Calibri Light" w:hAnsi="Calibri Light" w:cs="Calibri Light"/>
          <w:sz w:val="22"/>
          <w:szCs w:val="22"/>
        </w:rPr>
        <w:t xml:space="preserve">Ja niżej podpisany/a </w:t>
      </w:r>
    </w:p>
    <w:p w14:paraId="7095899D" w14:textId="77777777" w:rsidR="00F72738" w:rsidRPr="008F447E" w:rsidRDefault="00F72738" w:rsidP="001354AD">
      <w:pPr>
        <w:jc w:val="center"/>
        <w:rPr>
          <w:rFonts w:ascii="Calibri Light" w:hAnsi="Calibri Light" w:cs="Calibri Light"/>
        </w:rPr>
      </w:pPr>
    </w:p>
    <w:p w14:paraId="1B0E2DEB" w14:textId="12D555B0" w:rsidR="001354AD" w:rsidRPr="008F447E" w:rsidRDefault="001354AD" w:rsidP="001354AD">
      <w:pPr>
        <w:jc w:val="center"/>
        <w:rPr>
          <w:rFonts w:ascii="Calibri Light" w:hAnsi="Calibri Light" w:cs="Calibri Light"/>
        </w:rPr>
      </w:pPr>
      <w:r w:rsidRPr="008F447E">
        <w:rPr>
          <w:rFonts w:ascii="Calibri Light" w:hAnsi="Calibri Light" w:cs="Calibri Light"/>
        </w:rPr>
        <w:t>………………………………………………………………………………………………….</w:t>
      </w:r>
    </w:p>
    <w:p w14:paraId="13541930" w14:textId="32259F33" w:rsidR="001354AD" w:rsidRPr="008F447E" w:rsidRDefault="001354AD" w:rsidP="001354AD">
      <w:pPr>
        <w:jc w:val="center"/>
        <w:rPr>
          <w:rFonts w:ascii="Calibri Light" w:hAnsi="Calibri Light" w:cs="Calibri Light"/>
          <w:sz w:val="16"/>
          <w:szCs w:val="16"/>
        </w:rPr>
      </w:pPr>
      <w:r w:rsidRPr="008F447E">
        <w:rPr>
          <w:rFonts w:ascii="Calibri Light" w:hAnsi="Calibri Light" w:cs="Calibri Light"/>
          <w:sz w:val="16"/>
          <w:szCs w:val="16"/>
        </w:rPr>
        <w:t>(Imię i nazwisko rodzica/ opiekuna prawnego)</w:t>
      </w:r>
    </w:p>
    <w:p w14:paraId="68593141" w14:textId="40C380A0" w:rsidR="001354AD" w:rsidRPr="008F447E" w:rsidRDefault="001354AD" w:rsidP="001354AD">
      <w:pPr>
        <w:jc w:val="center"/>
        <w:rPr>
          <w:rFonts w:ascii="Calibri Light" w:hAnsi="Calibri Light" w:cs="Calibri Light"/>
        </w:rPr>
      </w:pPr>
    </w:p>
    <w:p w14:paraId="272A5730" w14:textId="62D095EA" w:rsidR="001354AD" w:rsidRPr="00196737" w:rsidRDefault="00F72738" w:rsidP="001354AD">
      <w:pPr>
        <w:jc w:val="center"/>
        <w:rPr>
          <w:rFonts w:ascii="Calibri Light" w:hAnsi="Calibri Light" w:cs="Calibri Light"/>
          <w:sz w:val="22"/>
          <w:szCs w:val="22"/>
        </w:rPr>
      </w:pPr>
      <w:r w:rsidRPr="00196737">
        <w:rPr>
          <w:rFonts w:ascii="Calibri Light" w:hAnsi="Calibri Light" w:cs="Calibri Light"/>
          <w:sz w:val="22"/>
          <w:szCs w:val="22"/>
        </w:rPr>
        <w:t>j</w:t>
      </w:r>
      <w:r w:rsidR="001354AD" w:rsidRPr="00196737">
        <w:rPr>
          <w:rFonts w:ascii="Calibri Light" w:hAnsi="Calibri Light" w:cs="Calibri Light"/>
          <w:sz w:val="22"/>
          <w:szCs w:val="22"/>
        </w:rPr>
        <w:t>ako rodzic/ opiekun prawny</w:t>
      </w:r>
    </w:p>
    <w:p w14:paraId="73EDE9E9" w14:textId="093391CC" w:rsidR="001354AD" w:rsidRPr="008F447E" w:rsidRDefault="001354AD" w:rsidP="001354AD">
      <w:pPr>
        <w:jc w:val="center"/>
        <w:rPr>
          <w:rFonts w:ascii="Calibri Light" w:hAnsi="Calibri Light" w:cs="Calibri Light"/>
        </w:rPr>
      </w:pPr>
    </w:p>
    <w:p w14:paraId="1A6D0638" w14:textId="11BE39E0" w:rsidR="001354AD" w:rsidRPr="008F447E" w:rsidRDefault="001354AD" w:rsidP="001354AD">
      <w:pPr>
        <w:jc w:val="center"/>
        <w:rPr>
          <w:rFonts w:ascii="Calibri Light" w:hAnsi="Calibri Light" w:cs="Calibri Light"/>
        </w:rPr>
      </w:pPr>
      <w:r w:rsidRPr="008F447E">
        <w:rPr>
          <w:rFonts w:ascii="Calibri Light" w:hAnsi="Calibri Light" w:cs="Calibri Light"/>
        </w:rPr>
        <w:t>……………………………………………………………………………………………………..</w:t>
      </w:r>
    </w:p>
    <w:p w14:paraId="089B3F0A" w14:textId="3A4B7EE8" w:rsidR="001354AD" w:rsidRPr="008F447E" w:rsidRDefault="001354AD" w:rsidP="001354AD">
      <w:pPr>
        <w:jc w:val="center"/>
        <w:rPr>
          <w:rFonts w:ascii="Calibri Light" w:hAnsi="Calibri Light" w:cs="Calibri Light"/>
          <w:sz w:val="16"/>
          <w:szCs w:val="16"/>
        </w:rPr>
      </w:pPr>
      <w:r w:rsidRPr="008F447E">
        <w:rPr>
          <w:rFonts w:ascii="Calibri Light" w:hAnsi="Calibri Light" w:cs="Calibri Light"/>
          <w:sz w:val="16"/>
          <w:szCs w:val="16"/>
        </w:rPr>
        <w:t>(Imię i nazwisko dziecka/ podopiecznego)</w:t>
      </w:r>
    </w:p>
    <w:p w14:paraId="7D505EB9" w14:textId="0F4ED440" w:rsidR="001354AD" w:rsidRPr="008F447E" w:rsidRDefault="001354AD" w:rsidP="001354AD">
      <w:pPr>
        <w:jc w:val="center"/>
        <w:rPr>
          <w:rFonts w:ascii="Calibri Light" w:hAnsi="Calibri Light" w:cs="Calibri Light"/>
        </w:rPr>
      </w:pPr>
    </w:p>
    <w:p w14:paraId="5E31443C" w14:textId="56DAF838" w:rsidR="001354AD" w:rsidRPr="00196737" w:rsidRDefault="00F72738" w:rsidP="001354AD">
      <w:pPr>
        <w:rPr>
          <w:rFonts w:ascii="Calibri Light" w:hAnsi="Calibri Light" w:cs="Calibri Light"/>
          <w:sz w:val="22"/>
          <w:szCs w:val="22"/>
        </w:rPr>
      </w:pPr>
      <w:r w:rsidRPr="00196737">
        <w:rPr>
          <w:rFonts w:ascii="Calibri Light" w:hAnsi="Calibri Light" w:cs="Calibri Light"/>
          <w:sz w:val="22"/>
          <w:szCs w:val="22"/>
        </w:rPr>
        <w:t>w</w:t>
      </w:r>
      <w:r w:rsidR="001354AD" w:rsidRPr="00196737">
        <w:rPr>
          <w:rFonts w:ascii="Calibri Light" w:hAnsi="Calibri Light" w:cs="Calibri Light"/>
          <w:sz w:val="22"/>
          <w:szCs w:val="22"/>
        </w:rPr>
        <w:t xml:space="preserve">yrażam zgodę na wzięcie udziału mojego dziecka/ podopiecznego w </w:t>
      </w:r>
      <w:proofErr w:type="spellStart"/>
      <w:r w:rsidR="001354AD" w:rsidRPr="00196737">
        <w:rPr>
          <w:rFonts w:ascii="Calibri Light" w:hAnsi="Calibri Light" w:cs="Calibri Light"/>
          <w:sz w:val="22"/>
          <w:szCs w:val="22"/>
        </w:rPr>
        <w:t>Ideathonie</w:t>
      </w:r>
      <w:proofErr w:type="spellEnd"/>
      <w:r w:rsidR="001354AD" w:rsidRPr="00196737">
        <w:rPr>
          <w:rFonts w:ascii="Calibri Light" w:hAnsi="Calibri Light" w:cs="Calibri Light"/>
          <w:sz w:val="22"/>
          <w:szCs w:val="22"/>
        </w:rPr>
        <w:t xml:space="preserve">. Jednocześnie oświadczam, że znane są mi zasady </w:t>
      </w:r>
      <w:proofErr w:type="spellStart"/>
      <w:r w:rsidR="001354AD" w:rsidRPr="00196737">
        <w:rPr>
          <w:rFonts w:ascii="Calibri Light" w:hAnsi="Calibri Light" w:cs="Calibri Light"/>
          <w:sz w:val="22"/>
          <w:szCs w:val="22"/>
        </w:rPr>
        <w:t>Ideathonu</w:t>
      </w:r>
      <w:proofErr w:type="spellEnd"/>
      <w:r w:rsidR="001354AD" w:rsidRPr="00196737">
        <w:rPr>
          <w:rFonts w:ascii="Calibri Light" w:hAnsi="Calibri Light" w:cs="Calibri Light"/>
          <w:sz w:val="22"/>
          <w:szCs w:val="22"/>
        </w:rPr>
        <w:t xml:space="preserve">. </w:t>
      </w:r>
    </w:p>
    <w:p w14:paraId="3E4DF63B" w14:textId="4FEBFFFD" w:rsidR="001354AD" w:rsidRPr="008F447E" w:rsidRDefault="001354AD" w:rsidP="001354AD">
      <w:pPr>
        <w:rPr>
          <w:rFonts w:ascii="Calibri Light" w:hAnsi="Calibri Light" w:cs="Calibri Light"/>
        </w:rPr>
      </w:pPr>
    </w:p>
    <w:p w14:paraId="2BC85C7C" w14:textId="4090D724" w:rsidR="001354AD" w:rsidRPr="008F447E" w:rsidRDefault="001354AD" w:rsidP="001354AD">
      <w:pPr>
        <w:rPr>
          <w:rFonts w:ascii="Calibri Light" w:hAnsi="Calibri Light" w:cs="Calibri Light"/>
        </w:rPr>
      </w:pPr>
    </w:p>
    <w:p w14:paraId="0F9A4E9B" w14:textId="75D1272F" w:rsidR="001354AD" w:rsidRPr="008F447E" w:rsidRDefault="001354AD" w:rsidP="001354AD">
      <w:pPr>
        <w:rPr>
          <w:rFonts w:ascii="Calibri Light" w:hAnsi="Calibri Light" w:cs="Calibri Light"/>
        </w:rPr>
      </w:pPr>
      <w:r w:rsidRPr="008F447E">
        <w:rPr>
          <w:rFonts w:ascii="Calibri Light" w:hAnsi="Calibri Light" w:cs="Calibri Light"/>
        </w:rPr>
        <w:t xml:space="preserve">Aktualna klauzula informacyjna realizująca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stanowi załącznik do niniejszego formularza </w:t>
      </w:r>
      <w:r w:rsidRPr="008F447E">
        <w:rPr>
          <w:rFonts w:ascii="Calibri Light" w:hAnsi="Calibri Light" w:cs="Calibri Light"/>
          <w:u w:val="single"/>
        </w:rPr>
        <w:t>i wymaga odrębnego podpisania</w:t>
      </w:r>
      <w:r w:rsidRPr="008F447E">
        <w:rPr>
          <w:rFonts w:ascii="Calibri Light" w:hAnsi="Calibri Light" w:cs="Calibri Light"/>
        </w:rPr>
        <w:t>).</w:t>
      </w:r>
    </w:p>
    <w:p w14:paraId="73D92CAF" w14:textId="6D942417" w:rsidR="001354AD" w:rsidRPr="008F447E" w:rsidRDefault="001354AD" w:rsidP="001354AD">
      <w:pPr>
        <w:rPr>
          <w:rFonts w:ascii="Calibri Light" w:hAnsi="Calibri Light" w:cs="Calibri Light"/>
        </w:rPr>
      </w:pPr>
    </w:p>
    <w:p w14:paraId="6739838F" w14:textId="2478F2DF" w:rsidR="001354AD" w:rsidRPr="008F447E" w:rsidRDefault="001354AD" w:rsidP="001354AD">
      <w:pPr>
        <w:rPr>
          <w:rFonts w:ascii="Calibri Light" w:hAnsi="Calibri Light" w:cs="Calibri Light"/>
        </w:rPr>
      </w:pPr>
    </w:p>
    <w:p w14:paraId="4F0A1A65" w14:textId="51A3762C" w:rsidR="001354AD" w:rsidRPr="008F447E" w:rsidRDefault="001354AD" w:rsidP="001354AD">
      <w:pPr>
        <w:rPr>
          <w:rFonts w:ascii="Calibri Light" w:hAnsi="Calibri Light" w:cs="Calibri Light"/>
        </w:rPr>
      </w:pPr>
    </w:p>
    <w:p w14:paraId="06F95BE4" w14:textId="2746EE81" w:rsidR="001354AD" w:rsidRPr="008F447E" w:rsidRDefault="001354AD" w:rsidP="001354AD">
      <w:pPr>
        <w:rPr>
          <w:rFonts w:ascii="Calibri Light" w:hAnsi="Calibri Light" w:cs="Calibri Light"/>
        </w:rPr>
      </w:pPr>
    </w:p>
    <w:p w14:paraId="673898F0" w14:textId="659373C1" w:rsidR="001354AD" w:rsidRPr="008F447E" w:rsidRDefault="001354AD" w:rsidP="001354AD">
      <w:pPr>
        <w:rPr>
          <w:rFonts w:ascii="Calibri Light" w:hAnsi="Calibri Light" w:cs="Calibri Light"/>
        </w:rPr>
      </w:pPr>
      <w:r w:rsidRPr="008F447E">
        <w:rPr>
          <w:rFonts w:ascii="Calibri Light" w:hAnsi="Calibri Light" w:cs="Calibri Light"/>
        </w:rPr>
        <w:t>……………………………………………………………..</w:t>
      </w:r>
    </w:p>
    <w:p w14:paraId="47AC040B" w14:textId="56C20138" w:rsidR="00196737" w:rsidRDefault="001354AD" w:rsidP="001354AD">
      <w:pPr>
        <w:rPr>
          <w:rFonts w:ascii="Calibri Light" w:hAnsi="Calibri Light" w:cs="Calibri Light"/>
        </w:rPr>
      </w:pPr>
      <w:r w:rsidRPr="008F447E">
        <w:rPr>
          <w:rFonts w:ascii="Calibri Light" w:hAnsi="Calibri Light" w:cs="Calibri Light"/>
        </w:rPr>
        <w:t xml:space="preserve">Data i czytelny podpis </w:t>
      </w:r>
      <w:bookmarkEnd w:id="0"/>
    </w:p>
    <w:p w14:paraId="6BB59988" w14:textId="77777777" w:rsidR="00196737" w:rsidRDefault="00196737">
      <w:pPr>
        <w:suppressAutoHyphens w:val="0"/>
        <w:spacing w:after="20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7815743C" w14:textId="77777777" w:rsidR="00196737" w:rsidRPr="00196737" w:rsidRDefault="00196737" w:rsidP="00196737">
      <w:pPr>
        <w:pStyle w:val="Bezodstpw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96737">
        <w:rPr>
          <w:rFonts w:ascii="Calibri Light" w:hAnsi="Calibri Light" w:cs="Calibri Light"/>
          <w:b/>
          <w:bCs/>
          <w:sz w:val="24"/>
          <w:szCs w:val="24"/>
        </w:rPr>
        <w:lastRenderedPageBreak/>
        <w:t>Informacja na temat przetwarzania danych osobowych</w:t>
      </w:r>
    </w:p>
    <w:p w14:paraId="6A1914BC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5F3D62B6" w14:textId="274FD5C4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 (dalej: RODO) informuję, że:</w:t>
      </w:r>
    </w:p>
    <w:p w14:paraId="5100C7F8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2604457E" w14:textId="77777777" w:rsidR="00196737" w:rsidRPr="00196737" w:rsidRDefault="00196737" w:rsidP="00196737">
      <w:pPr>
        <w:pStyle w:val="Bezodstpw"/>
        <w:pBdr>
          <w:bottom w:val="single" w:sz="12" w:space="1" w:color="auto"/>
        </w:pBdr>
        <w:jc w:val="right"/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</w:pPr>
      <w:r w:rsidRPr="00196737"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  <w:t>ADMINISTRATOR DANYCH</w:t>
      </w:r>
    </w:p>
    <w:p w14:paraId="0CEAC8CB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2625DB4E" w14:textId="77777777" w:rsidR="00196737" w:rsidRPr="00196737" w:rsidRDefault="00196737" w:rsidP="00196737">
      <w:pPr>
        <w:pStyle w:val="Bezodstpw"/>
        <w:numPr>
          <w:ilvl w:val="0"/>
          <w:numId w:val="30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Administratorem Pani/Pana danych osobowych jest: Laboratorium Innowacji Społecznych </w:t>
      </w:r>
      <w:r w:rsidRPr="00196737">
        <w:rPr>
          <w:rFonts w:ascii="Calibri Light" w:hAnsi="Calibri Light" w:cs="Calibri Light"/>
          <w:sz w:val="20"/>
          <w:szCs w:val="20"/>
        </w:rPr>
        <w:br/>
        <w:t>z siedzibą w Gdyni, przy ulicy Żeromskiego 31, 81-346 Gdynia</w:t>
      </w:r>
    </w:p>
    <w:p w14:paraId="155B04B9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5FD0E853" w14:textId="77777777" w:rsidR="00196737" w:rsidRPr="00196737" w:rsidRDefault="00196737" w:rsidP="00196737">
      <w:pPr>
        <w:pStyle w:val="Bezodstpw"/>
        <w:pBdr>
          <w:bottom w:val="single" w:sz="12" w:space="1" w:color="auto"/>
        </w:pBdr>
        <w:jc w:val="right"/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</w:pPr>
      <w:r w:rsidRPr="00196737"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  <w:t>KONTAKT</w:t>
      </w:r>
    </w:p>
    <w:p w14:paraId="6C6D9E0D" w14:textId="77777777" w:rsidR="00196737" w:rsidRPr="00196737" w:rsidRDefault="00196737" w:rsidP="00196737">
      <w:pPr>
        <w:pStyle w:val="Bezodstpw"/>
        <w:jc w:val="right"/>
        <w:rPr>
          <w:rFonts w:ascii="Calibri Light" w:hAnsi="Calibri Light" w:cs="Calibri Light"/>
          <w:sz w:val="20"/>
          <w:szCs w:val="20"/>
        </w:rPr>
      </w:pPr>
    </w:p>
    <w:p w14:paraId="44555A20" w14:textId="77777777" w:rsidR="00196737" w:rsidRPr="00196737" w:rsidRDefault="00196737" w:rsidP="00196737">
      <w:pPr>
        <w:pStyle w:val="Bezodstpw"/>
        <w:numPr>
          <w:ilvl w:val="0"/>
          <w:numId w:val="30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Może się Pani/Pan skontaktować z Administratorem danych osobowych: </w:t>
      </w:r>
    </w:p>
    <w:p w14:paraId="196F4BC7" w14:textId="77777777" w:rsidR="00196737" w:rsidRPr="00196737" w:rsidRDefault="00196737" w:rsidP="00196737">
      <w:pPr>
        <w:pStyle w:val="Bezodstpw"/>
        <w:numPr>
          <w:ilvl w:val="0"/>
          <w:numId w:val="31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listownie: Żeromskiego 31, 81-346 Gdynia</w:t>
      </w:r>
    </w:p>
    <w:p w14:paraId="5DBAD613" w14:textId="77777777" w:rsidR="00196737" w:rsidRPr="00196737" w:rsidRDefault="00196737" w:rsidP="00196737">
      <w:pPr>
        <w:pStyle w:val="Bezodstpw"/>
        <w:numPr>
          <w:ilvl w:val="0"/>
          <w:numId w:val="31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za pomocą poczty elektronicznej: </w:t>
      </w:r>
      <w:hyperlink r:id="rId7" w:history="1">
        <w:r w:rsidRPr="00196737">
          <w:rPr>
            <w:rStyle w:val="Hipercze"/>
            <w:rFonts w:ascii="Calibri Light" w:hAnsi="Calibri Light" w:cs="Calibri Light"/>
            <w:sz w:val="20"/>
            <w:szCs w:val="20"/>
          </w:rPr>
          <w:t>sekretariat@lis.gdynia.pl</w:t>
        </w:r>
      </w:hyperlink>
    </w:p>
    <w:p w14:paraId="63B38D5D" w14:textId="77777777" w:rsidR="00196737" w:rsidRPr="00196737" w:rsidRDefault="00196737" w:rsidP="00196737">
      <w:pPr>
        <w:pStyle w:val="Bezodstpw"/>
        <w:numPr>
          <w:ilvl w:val="0"/>
          <w:numId w:val="31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za pomocą 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epuap</w:t>
      </w:r>
      <w:proofErr w:type="spellEnd"/>
      <w:r w:rsidRPr="00196737">
        <w:rPr>
          <w:rFonts w:ascii="Calibri Light" w:hAnsi="Calibri Light" w:cs="Calibri Light"/>
          <w:sz w:val="20"/>
          <w:szCs w:val="20"/>
        </w:rPr>
        <w:t>: /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lisgdynia</w:t>
      </w:r>
      <w:proofErr w:type="spellEnd"/>
      <w:r w:rsidRPr="00196737">
        <w:rPr>
          <w:rFonts w:ascii="Calibri Light" w:hAnsi="Calibri Light" w:cs="Calibri Light"/>
          <w:sz w:val="20"/>
          <w:szCs w:val="20"/>
        </w:rPr>
        <w:t>/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skrytkaesp</w:t>
      </w:r>
      <w:proofErr w:type="spellEnd"/>
    </w:p>
    <w:p w14:paraId="7A43094A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78C85A49" w14:textId="77777777" w:rsidR="00196737" w:rsidRPr="00196737" w:rsidRDefault="00196737" w:rsidP="00196737">
      <w:pPr>
        <w:pStyle w:val="Bezodstpw"/>
        <w:numPr>
          <w:ilvl w:val="0"/>
          <w:numId w:val="30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Może się Pani/Pan skontaktować z Inspektorem ochrony danych: </w:t>
      </w:r>
    </w:p>
    <w:p w14:paraId="393C8CD8" w14:textId="77777777" w:rsidR="00196737" w:rsidRPr="00196737" w:rsidRDefault="00196737" w:rsidP="00196737">
      <w:pPr>
        <w:pStyle w:val="Bezodstpw"/>
        <w:numPr>
          <w:ilvl w:val="0"/>
          <w:numId w:val="32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listownie: Żeromskiego 31, 81-346 Gdynia</w:t>
      </w:r>
    </w:p>
    <w:p w14:paraId="62F40AB7" w14:textId="77777777" w:rsidR="00196737" w:rsidRPr="00196737" w:rsidRDefault="00196737" w:rsidP="00196737">
      <w:pPr>
        <w:pStyle w:val="Bezodstpw"/>
        <w:numPr>
          <w:ilvl w:val="0"/>
          <w:numId w:val="32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za pomocą poczty elektronicznej: </w:t>
      </w:r>
      <w:hyperlink r:id="rId8" w:history="1">
        <w:r w:rsidRPr="00196737">
          <w:rPr>
            <w:rStyle w:val="Hipercze"/>
            <w:rFonts w:ascii="Calibri Light" w:hAnsi="Calibri Light" w:cs="Calibri Light"/>
            <w:sz w:val="20"/>
            <w:szCs w:val="20"/>
          </w:rPr>
          <w:t>iod@lis.gdynia.pl</w:t>
        </w:r>
      </w:hyperlink>
    </w:p>
    <w:p w14:paraId="474BFCED" w14:textId="77777777" w:rsidR="00196737" w:rsidRPr="00196737" w:rsidRDefault="00196737" w:rsidP="00196737">
      <w:pPr>
        <w:pStyle w:val="Bezodstpw"/>
        <w:numPr>
          <w:ilvl w:val="0"/>
          <w:numId w:val="32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za pomocą 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epuap</w:t>
      </w:r>
      <w:proofErr w:type="spellEnd"/>
      <w:r w:rsidRPr="00196737">
        <w:rPr>
          <w:rFonts w:ascii="Calibri Light" w:hAnsi="Calibri Light" w:cs="Calibri Light"/>
          <w:sz w:val="20"/>
          <w:szCs w:val="20"/>
        </w:rPr>
        <w:t>: /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lisgdynia</w:t>
      </w:r>
      <w:proofErr w:type="spellEnd"/>
      <w:r w:rsidRPr="00196737">
        <w:rPr>
          <w:rFonts w:ascii="Calibri Light" w:hAnsi="Calibri Light" w:cs="Calibri Light"/>
          <w:sz w:val="20"/>
          <w:szCs w:val="20"/>
        </w:rPr>
        <w:t>/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skrytkaesp</w:t>
      </w:r>
      <w:proofErr w:type="spellEnd"/>
    </w:p>
    <w:p w14:paraId="4932DFE5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3FC43F30" w14:textId="77777777" w:rsidR="00196737" w:rsidRPr="00196737" w:rsidRDefault="00196737" w:rsidP="00196737">
      <w:pPr>
        <w:pStyle w:val="Bezodstpw"/>
        <w:numPr>
          <w:ilvl w:val="0"/>
          <w:numId w:val="30"/>
        </w:numPr>
        <w:ind w:left="709"/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Może się Pani/Pan skontaktować z Prezesem Urzędu Ochrony Danych Osobowych:</w:t>
      </w:r>
    </w:p>
    <w:p w14:paraId="66B8FCF6" w14:textId="77777777" w:rsidR="00196737" w:rsidRPr="00196737" w:rsidRDefault="00196737" w:rsidP="00196737">
      <w:pPr>
        <w:pStyle w:val="Bezodstpw"/>
        <w:numPr>
          <w:ilvl w:val="0"/>
          <w:numId w:val="33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Listownie: ul. Stawki 2, 00-193 Warszawa</w:t>
      </w:r>
    </w:p>
    <w:p w14:paraId="61CD521D" w14:textId="77777777" w:rsidR="00196737" w:rsidRPr="00196737" w:rsidRDefault="00196737" w:rsidP="00196737">
      <w:pPr>
        <w:pStyle w:val="Bezodstpw"/>
        <w:numPr>
          <w:ilvl w:val="0"/>
          <w:numId w:val="33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Telefonicznie: 22 531 03 00, w godzinach pracy urzędu tj.: 8:00-16:00</w:t>
      </w:r>
    </w:p>
    <w:p w14:paraId="1CD42031" w14:textId="77777777" w:rsidR="00196737" w:rsidRPr="00196737" w:rsidRDefault="00196737" w:rsidP="00196737">
      <w:pPr>
        <w:pStyle w:val="Bezodstpw"/>
        <w:numPr>
          <w:ilvl w:val="0"/>
          <w:numId w:val="33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Za pomocą poczty elektronicznej: </w:t>
      </w:r>
      <w:hyperlink r:id="rId9" w:history="1">
        <w:r w:rsidRPr="00196737">
          <w:rPr>
            <w:rStyle w:val="Hipercze"/>
            <w:rFonts w:ascii="Calibri Light" w:hAnsi="Calibri Light" w:cs="Calibri Light"/>
            <w:sz w:val="20"/>
            <w:szCs w:val="20"/>
          </w:rPr>
          <w:t>kancelaria@uodo.pl</w:t>
        </w:r>
      </w:hyperlink>
    </w:p>
    <w:p w14:paraId="10E3C2BB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0CB24BFD" w14:textId="77777777" w:rsidR="00196737" w:rsidRPr="00196737" w:rsidRDefault="00196737" w:rsidP="00196737">
      <w:pPr>
        <w:pStyle w:val="Bezodstpw"/>
        <w:pBdr>
          <w:bottom w:val="single" w:sz="12" w:space="1" w:color="auto"/>
        </w:pBdr>
        <w:jc w:val="right"/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</w:pPr>
      <w:r w:rsidRPr="00196737"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  <w:t>CEL PRZETWARZANIA</w:t>
      </w:r>
    </w:p>
    <w:p w14:paraId="2F19EA66" w14:textId="77777777" w:rsidR="00196737" w:rsidRPr="00196737" w:rsidRDefault="00196737" w:rsidP="00196737">
      <w:pPr>
        <w:pStyle w:val="Bezodstpw"/>
        <w:jc w:val="right"/>
        <w:rPr>
          <w:rFonts w:ascii="Calibri Light" w:hAnsi="Calibri Light" w:cs="Calibri Light"/>
          <w:sz w:val="20"/>
          <w:szCs w:val="20"/>
        </w:rPr>
      </w:pPr>
    </w:p>
    <w:p w14:paraId="10421B75" w14:textId="77777777" w:rsidR="00196737" w:rsidRPr="00196737" w:rsidRDefault="00196737" w:rsidP="00196737">
      <w:pPr>
        <w:pStyle w:val="Bezodstpw"/>
        <w:numPr>
          <w:ilvl w:val="0"/>
          <w:numId w:val="30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Pani/Pana dane osobowe przetwarzane będą w celu:</w:t>
      </w:r>
    </w:p>
    <w:p w14:paraId="53240728" w14:textId="77777777" w:rsidR="00196737" w:rsidRPr="00196737" w:rsidRDefault="00196737" w:rsidP="00196737">
      <w:pPr>
        <w:pStyle w:val="Bezodstpw"/>
        <w:numPr>
          <w:ilvl w:val="0"/>
          <w:numId w:val="34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przeprowadzenia rekrutacji do 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Ideathonu</w:t>
      </w:r>
      <w:proofErr w:type="spellEnd"/>
      <w:r w:rsidRPr="00196737">
        <w:rPr>
          <w:rFonts w:ascii="Calibri Light" w:hAnsi="Calibri Light" w:cs="Calibri Light"/>
          <w:sz w:val="20"/>
          <w:szCs w:val="20"/>
        </w:rPr>
        <w:t xml:space="preserve">, będącego częścią 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ogólnomiejskich</w:t>
      </w:r>
      <w:proofErr w:type="spellEnd"/>
      <w:r w:rsidRPr="00196737">
        <w:rPr>
          <w:rFonts w:ascii="Calibri Light" w:hAnsi="Calibri Light" w:cs="Calibri Light"/>
          <w:sz w:val="20"/>
          <w:szCs w:val="20"/>
        </w:rPr>
        <w:t xml:space="preserve"> konsultacji społecznych Gdyński Dialog o Klimacie;</w:t>
      </w:r>
    </w:p>
    <w:p w14:paraId="28337774" w14:textId="77777777" w:rsidR="00196737" w:rsidRPr="00196737" w:rsidRDefault="00196737" w:rsidP="00196737">
      <w:pPr>
        <w:pStyle w:val="Bezodstpw"/>
        <w:numPr>
          <w:ilvl w:val="0"/>
          <w:numId w:val="34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publikacji imienia i nazwiska  na stronie </w:t>
      </w:r>
      <w:hyperlink r:id="rId10" w:history="1">
        <w:r w:rsidRPr="00196737">
          <w:rPr>
            <w:rStyle w:val="Hipercze"/>
            <w:rFonts w:ascii="Calibri Light" w:hAnsi="Calibri Light" w:cs="Calibri Light"/>
            <w:sz w:val="20"/>
            <w:szCs w:val="20"/>
          </w:rPr>
          <w:t>www.gdynia.pl/oklimacie</w:t>
        </w:r>
      </w:hyperlink>
      <w:r w:rsidRPr="00196737">
        <w:rPr>
          <w:rFonts w:ascii="Calibri Light" w:hAnsi="Calibri Light" w:cs="Calibri Light"/>
          <w:sz w:val="20"/>
          <w:szCs w:val="20"/>
        </w:rPr>
        <w:t xml:space="preserve"> w przypadku wyłonienia do udziału w 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Ideathonie</w:t>
      </w:r>
      <w:proofErr w:type="spellEnd"/>
      <w:r w:rsidRPr="00196737">
        <w:rPr>
          <w:rFonts w:ascii="Calibri Light" w:hAnsi="Calibri Light" w:cs="Calibri Light"/>
          <w:sz w:val="20"/>
          <w:szCs w:val="20"/>
        </w:rPr>
        <w:t>.</w:t>
      </w:r>
    </w:p>
    <w:p w14:paraId="597A6286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47229029" w14:textId="77777777" w:rsidR="00196737" w:rsidRPr="00196737" w:rsidRDefault="00196737" w:rsidP="00196737">
      <w:pPr>
        <w:pStyle w:val="Bezodstpw"/>
        <w:pBdr>
          <w:bottom w:val="single" w:sz="12" w:space="1" w:color="auto"/>
        </w:pBdr>
        <w:jc w:val="right"/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</w:pPr>
      <w:r w:rsidRPr="00196737"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  <w:t>DALSZE POWIERZENIE</w:t>
      </w:r>
    </w:p>
    <w:p w14:paraId="14015ACD" w14:textId="77777777" w:rsidR="00196737" w:rsidRPr="00196737" w:rsidRDefault="00196737" w:rsidP="00196737">
      <w:pPr>
        <w:pStyle w:val="Bezodstpw"/>
        <w:jc w:val="right"/>
        <w:rPr>
          <w:rFonts w:ascii="Calibri Light" w:hAnsi="Calibri Light" w:cs="Calibri Light"/>
          <w:sz w:val="20"/>
          <w:szCs w:val="20"/>
        </w:rPr>
      </w:pPr>
    </w:p>
    <w:p w14:paraId="13051F26" w14:textId="77777777" w:rsidR="00196737" w:rsidRPr="00196737" w:rsidRDefault="00196737" w:rsidP="00196737">
      <w:pPr>
        <w:pStyle w:val="Bezodstpw"/>
        <w:numPr>
          <w:ilvl w:val="0"/>
          <w:numId w:val="30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Administrator danych </w:t>
      </w:r>
      <w:r w:rsidRPr="00196737">
        <w:rPr>
          <w:rFonts w:ascii="Calibri Light" w:hAnsi="Calibri Light" w:cs="Calibri Light"/>
          <w:strike/>
          <w:sz w:val="20"/>
          <w:szCs w:val="20"/>
        </w:rPr>
        <w:t>nie przewiduje</w:t>
      </w:r>
      <w:r w:rsidRPr="00196737">
        <w:rPr>
          <w:rFonts w:ascii="Calibri Light" w:hAnsi="Calibri Light" w:cs="Calibri Light"/>
          <w:sz w:val="20"/>
          <w:szCs w:val="20"/>
        </w:rPr>
        <w:t>/ przewiduje możliwość powierzenia przetwarzania danych innemu podmiotowi:</w:t>
      </w:r>
    </w:p>
    <w:p w14:paraId="4688C2E1" w14:textId="77777777" w:rsidR="00196737" w:rsidRPr="00196737" w:rsidRDefault="00196737" w:rsidP="00196737">
      <w:pPr>
        <w:pStyle w:val="Bezodstpw"/>
        <w:numPr>
          <w:ilvl w:val="1"/>
          <w:numId w:val="30"/>
        </w:numPr>
        <w:jc w:val="both"/>
        <w:rPr>
          <w:rFonts w:ascii="Calibri Light" w:hAnsi="Calibri Light" w:cs="Calibri Light"/>
          <w:sz w:val="20"/>
          <w:szCs w:val="20"/>
        </w:rPr>
      </w:pPr>
      <w:proofErr w:type="spellStart"/>
      <w:r w:rsidRPr="00196737">
        <w:rPr>
          <w:rFonts w:ascii="Calibri Light" w:hAnsi="Calibri Light" w:cs="Calibri Light"/>
          <w:sz w:val="20"/>
          <w:szCs w:val="20"/>
        </w:rPr>
        <w:t>Cooperativa</w:t>
      </w:r>
      <w:proofErr w:type="spellEnd"/>
      <w:r w:rsidRPr="00196737">
        <w:rPr>
          <w:rFonts w:ascii="Calibri Light" w:hAnsi="Calibri Light" w:cs="Calibri Light"/>
          <w:sz w:val="20"/>
          <w:szCs w:val="20"/>
        </w:rPr>
        <w:t xml:space="preserve"> Studio Agnieszka Sikorska-Kwasieborska – Wykonawcy 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Ideathonu</w:t>
      </w:r>
      <w:proofErr w:type="spellEnd"/>
      <w:r w:rsidRPr="00196737">
        <w:rPr>
          <w:rFonts w:ascii="Calibri Light" w:hAnsi="Calibri Light" w:cs="Calibri Light"/>
          <w:sz w:val="20"/>
          <w:szCs w:val="20"/>
        </w:rPr>
        <w:t>.</w:t>
      </w:r>
    </w:p>
    <w:p w14:paraId="07A915EC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7CBAAC96" w14:textId="77777777" w:rsidR="00196737" w:rsidRPr="00196737" w:rsidRDefault="00196737" w:rsidP="00196737">
      <w:pPr>
        <w:pStyle w:val="Bezodstpw"/>
        <w:pBdr>
          <w:bottom w:val="single" w:sz="12" w:space="1" w:color="auto"/>
        </w:pBdr>
        <w:jc w:val="right"/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</w:pPr>
      <w:r w:rsidRPr="00196737"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  <w:t>PODSTAWA PRAWNA</w:t>
      </w:r>
    </w:p>
    <w:p w14:paraId="207BFCFE" w14:textId="77777777" w:rsidR="00196737" w:rsidRPr="00196737" w:rsidRDefault="00196737" w:rsidP="00196737">
      <w:pPr>
        <w:pStyle w:val="Bezodstpw"/>
        <w:jc w:val="right"/>
        <w:rPr>
          <w:rFonts w:ascii="Calibri Light" w:hAnsi="Calibri Light" w:cs="Calibri Light"/>
          <w:sz w:val="20"/>
          <w:szCs w:val="20"/>
        </w:rPr>
      </w:pPr>
    </w:p>
    <w:p w14:paraId="4FA5518C" w14:textId="77777777" w:rsidR="00196737" w:rsidRPr="00196737" w:rsidRDefault="00196737" w:rsidP="00196737">
      <w:pPr>
        <w:pStyle w:val="Bezodstpw"/>
        <w:numPr>
          <w:ilvl w:val="0"/>
          <w:numId w:val="30"/>
        </w:numPr>
        <w:jc w:val="both"/>
        <w:rPr>
          <w:rFonts w:ascii="Calibri Light" w:hAnsi="Calibri Light" w:cs="Calibri Light"/>
          <w:color w:val="404040" w:themeColor="text1" w:themeTint="BF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Podstawą przetwarzania Pani/Pana danych osobowych jest</w:t>
      </w:r>
      <w:r w:rsidRPr="00196737">
        <w:rPr>
          <w:rFonts w:ascii="Calibri Light" w:hAnsi="Calibri Light" w:cs="Calibri Light"/>
          <w:color w:val="404040" w:themeColor="text1" w:themeTint="BF"/>
          <w:sz w:val="20"/>
          <w:szCs w:val="20"/>
        </w:rPr>
        <w:t>:</w:t>
      </w:r>
    </w:p>
    <w:p w14:paraId="14364752" w14:textId="77777777" w:rsidR="00196737" w:rsidRPr="00196737" w:rsidRDefault="00196737" w:rsidP="00196737">
      <w:pPr>
        <w:pStyle w:val="Bezodstpw"/>
        <w:ind w:left="708"/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Zgoda -  osoba, której dane dotyczą wyraziła zgodę na przetwarzanie swoich danych osobowych w jednym lub większej liczbie określonych celów; - art. 6 ust. 1 lit. a) 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1).</w:t>
      </w:r>
    </w:p>
    <w:p w14:paraId="015AD801" w14:textId="77777777" w:rsidR="00196737" w:rsidRPr="00196737" w:rsidRDefault="00196737" w:rsidP="00196737">
      <w:pPr>
        <w:pStyle w:val="Bezodstpw"/>
        <w:pBdr>
          <w:bottom w:val="single" w:sz="12" w:space="1" w:color="auto"/>
        </w:pBdr>
        <w:jc w:val="right"/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</w:pPr>
      <w:r w:rsidRPr="00196737"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  <w:t>DOBROWOLNOŚĆ PODANIA DANYCH OSOBOWYCH</w:t>
      </w:r>
    </w:p>
    <w:p w14:paraId="151D4F38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2074DB4F" w14:textId="77777777" w:rsidR="00196737" w:rsidRPr="00196737" w:rsidRDefault="00196737" w:rsidP="00196737">
      <w:pPr>
        <w:pStyle w:val="Bezodstpw"/>
        <w:numPr>
          <w:ilvl w:val="0"/>
          <w:numId w:val="30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Podanie danych osobowych jest dobrowolne, ale konieczne do przeprowadzenia rekrutacji do 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Ideathonu</w:t>
      </w:r>
      <w:proofErr w:type="spellEnd"/>
      <w:r w:rsidRPr="00196737">
        <w:rPr>
          <w:rFonts w:ascii="Calibri Light" w:hAnsi="Calibri Light" w:cs="Calibri Light"/>
          <w:sz w:val="20"/>
          <w:szCs w:val="20"/>
        </w:rPr>
        <w:t xml:space="preserve">, będącej częścią </w:t>
      </w:r>
      <w:proofErr w:type="spellStart"/>
      <w:r w:rsidRPr="00196737">
        <w:rPr>
          <w:rFonts w:ascii="Calibri Light" w:hAnsi="Calibri Light" w:cs="Calibri Light"/>
          <w:sz w:val="20"/>
          <w:szCs w:val="20"/>
        </w:rPr>
        <w:t>ogólnomiejskich</w:t>
      </w:r>
      <w:proofErr w:type="spellEnd"/>
      <w:r w:rsidRPr="00196737">
        <w:rPr>
          <w:rFonts w:ascii="Calibri Light" w:hAnsi="Calibri Light" w:cs="Calibri Light"/>
          <w:sz w:val="20"/>
          <w:szCs w:val="20"/>
        </w:rPr>
        <w:t xml:space="preserve"> konsultacji społecznych dotyczących adaptacji do zmian klimatu.</w:t>
      </w:r>
    </w:p>
    <w:p w14:paraId="3E0E1B03" w14:textId="77777777" w:rsidR="00196737" w:rsidRPr="00196737" w:rsidRDefault="00196737" w:rsidP="00196737">
      <w:pPr>
        <w:pStyle w:val="Bezodstpw"/>
        <w:pBdr>
          <w:bottom w:val="single" w:sz="12" w:space="1" w:color="auto"/>
        </w:pBdr>
        <w:jc w:val="right"/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</w:pPr>
      <w:r w:rsidRPr="00196737"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  <w:lastRenderedPageBreak/>
        <w:t>PRAWA WŁAŚCICIELA DANYCH</w:t>
      </w:r>
    </w:p>
    <w:p w14:paraId="3E2F11DA" w14:textId="77777777" w:rsidR="00196737" w:rsidRPr="00196737" w:rsidRDefault="00196737" w:rsidP="00196737">
      <w:pPr>
        <w:pStyle w:val="Bezodstpw"/>
        <w:jc w:val="right"/>
        <w:rPr>
          <w:rFonts w:ascii="Calibri Light" w:hAnsi="Calibri Light" w:cs="Calibri Light"/>
          <w:sz w:val="20"/>
          <w:szCs w:val="20"/>
        </w:rPr>
      </w:pPr>
    </w:p>
    <w:p w14:paraId="2ECCAC91" w14:textId="77777777" w:rsidR="00196737" w:rsidRPr="00196737" w:rsidRDefault="00196737" w:rsidP="00196737">
      <w:pPr>
        <w:pStyle w:val="Bezodstpw"/>
        <w:numPr>
          <w:ilvl w:val="0"/>
          <w:numId w:val="30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Posiada Pani/Pan prawo do:</w:t>
      </w:r>
    </w:p>
    <w:p w14:paraId="7D04FE61" w14:textId="77777777" w:rsidR="00196737" w:rsidRPr="00196737" w:rsidRDefault="00196737" w:rsidP="00196737">
      <w:pPr>
        <w:pStyle w:val="Akapitzlist"/>
        <w:numPr>
          <w:ilvl w:val="0"/>
          <w:numId w:val="35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>żądania uzyskania kopii danych osobowych, lub ich udostępnienia w siedzibie Administratora danych osobowych w Gdyni (art. 15 RODO)</w:t>
      </w:r>
    </w:p>
    <w:p w14:paraId="439FC8EC" w14:textId="77777777" w:rsidR="00196737" w:rsidRPr="00196737" w:rsidRDefault="00196737" w:rsidP="00196737">
      <w:pPr>
        <w:pStyle w:val="Akapitzlist"/>
        <w:numPr>
          <w:ilvl w:val="0"/>
          <w:numId w:val="35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>żądania sprostowania danych osobowych (art. 16 RODO),</w:t>
      </w:r>
    </w:p>
    <w:p w14:paraId="63EBDEF9" w14:textId="77777777" w:rsidR="00196737" w:rsidRPr="00196737" w:rsidRDefault="00196737" w:rsidP="00196737">
      <w:pPr>
        <w:pStyle w:val="Akapitzlist"/>
        <w:numPr>
          <w:ilvl w:val="0"/>
          <w:numId w:val="35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>żądania ograniczenia przetwarzania swoich danych osobowych (art. 18 RODO),</w:t>
      </w:r>
    </w:p>
    <w:p w14:paraId="6AD5DD1B" w14:textId="77777777" w:rsidR="00196737" w:rsidRPr="00196737" w:rsidRDefault="00196737" w:rsidP="00196737">
      <w:pPr>
        <w:pStyle w:val="Akapitzlist"/>
        <w:numPr>
          <w:ilvl w:val="0"/>
          <w:numId w:val="35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>żądania przeniesienia własnych danych osobowych w powszechnie używanym formacie do innego Administratora danych wskazanego przez siebie (art. 20 RODO),</w:t>
      </w:r>
    </w:p>
    <w:p w14:paraId="29904F2B" w14:textId="77777777" w:rsidR="00196737" w:rsidRPr="00196737" w:rsidRDefault="00196737" w:rsidP="00196737">
      <w:pPr>
        <w:pStyle w:val="Akapitzlist"/>
        <w:numPr>
          <w:ilvl w:val="0"/>
          <w:numId w:val="35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>wniesienia sprzeciwu wobec przetwarzania danych osobowych (art. 21 RODO),</w:t>
      </w:r>
    </w:p>
    <w:p w14:paraId="2039EFED" w14:textId="77777777" w:rsidR="00196737" w:rsidRPr="00196737" w:rsidRDefault="00196737" w:rsidP="00196737">
      <w:pPr>
        <w:pStyle w:val="Akapitzlist"/>
        <w:numPr>
          <w:ilvl w:val="0"/>
          <w:numId w:val="35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>cofnięcia zgody na przetwarzanie danych osobowych, o ile przetwarzanie odbywa się na podstawie udzielonej uprzednio zgody (art. 7 ust. 3 RODO)</w:t>
      </w:r>
    </w:p>
    <w:p w14:paraId="69B61FA0" w14:textId="77777777" w:rsidR="00196737" w:rsidRPr="00196737" w:rsidRDefault="00196737" w:rsidP="00196737">
      <w:pPr>
        <w:pStyle w:val="Akapitzlist"/>
        <w:numPr>
          <w:ilvl w:val="0"/>
          <w:numId w:val="35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>wniesienia skargi do organu nadzorczego - Prezesa Urzędu Ochrony Danych Osobowych (art. 77 RODO)</w:t>
      </w:r>
    </w:p>
    <w:p w14:paraId="0AE836BD" w14:textId="77777777" w:rsidR="00196737" w:rsidRPr="00196737" w:rsidRDefault="00196737" w:rsidP="00196737">
      <w:pPr>
        <w:jc w:val="both"/>
        <w:rPr>
          <w:rFonts w:ascii="Calibri Light" w:hAnsi="Calibri Light" w:cs="Calibri Light"/>
        </w:rPr>
      </w:pPr>
    </w:p>
    <w:p w14:paraId="09889C92" w14:textId="77777777" w:rsidR="00196737" w:rsidRPr="00196737" w:rsidRDefault="00196737" w:rsidP="00196737">
      <w:pPr>
        <w:pStyle w:val="Akapitzlist"/>
        <w:numPr>
          <w:ilvl w:val="0"/>
          <w:numId w:val="30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>Nie posiada Pani/Pan prawa do:</w:t>
      </w:r>
    </w:p>
    <w:p w14:paraId="58EB5173" w14:textId="77777777" w:rsidR="00196737" w:rsidRPr="00196737" w:rsidRDefault="00196737" w:rsidP="00196737">
      <w:pPr>
        <w:pStyle w:val="Akapitzlist"/>
        <w:numPr>
          <w:ilvl w:val="0"/>
          <w:numId w:val="36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 xml:space="preserve">żądania usunięcia swoich danych osobowych w trybie art. 17 ust 1 RODO, (podstawa prawna: art. 17 ust 3 lit d), w związku z art. 5 ust. 2 lub ust. 2b ustawy z dnia 14 lipca 1983 r. o narodowym zasobie archiwalnym i archiwach i wynikającym z tego obowiązku przechowywania kompletu akt sprawy przez okres 10 lat </w:t>
      </w:r>
    </w:p>
    <w:p w14:paraId="56A07C65" w14:textId="77777777" w:rsidR="00196737" w:rsidRPr="00196737" w:rsidRDefault="00196737" w:rsidP="00196737">
      <w:pPr>
        <w:jc w:val="both"/>
        <w:rPr>
          <w:rFonts w:ascii="Calibri Light" w:hAnsi="Calibri Light" w:cs="Calibri Light"/>
        </w:rPr>
      </w:pPr>
    </w:p>
    <w:p w14:paraId="65D123CD" w14:textId="77777777" w:rsidR="00196737" w:rsidRPr="00196737" w:rsidRDefault="00196737" w:rsidP="00196737">
      <w:pPr>
        <w:pStyle w:val="Akapitzlist"/>
        <w:numPr>
          <w:ilvl w:val="0"/>
          <w:numId w:val="30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 xml:space="preserve">Ograniczeniom podlega Pani/Pana prawo do: </w:t>
      </w:r>
    </w:p>
    <w:p w14:paraId="23576C01" w14:textId="77777777" w:rsidR="00196737" w:rsidRPr="00196737" w:rsidRDefault="00196737" w:rsidP="00196737">
      <w:pPr>
        <w:pStyle w:val="Akapitzlist"/>
        <w:numPr>
          <w:ilvl w:val="0"/>
          <w:numId w:val="37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>żądania uzyskania kopii danych osobowych, lub ich udostępnienia w siedzibie Administratora danych osobowych w Gdyni (art. 15 RODO). Wykonanie obowiązku, o którym mowa w art. 15 ust. 1 i 3 rozporządzenia 2016/679, następuje w zakresie, w jakim dane osobowe podlegające udostępnieniu mogą być ustalone za pomocą istniejących środków ewidencyjnych. (podstawa prawna: Art. 22b ust 3 Ustawy z dnia 14 lipca 1983 r. o narodowym zasobie archiwalnych i archiwach (Dz. U. z 2020 r. poz. 164)</w:t>
      </w:r>
    </w:p>
    <w:p w14:paraId="6BD737DB" w14:textId="77777777" w:rsidR="00196737" w:rsidRPr="00196737" w:rsidRDefault="00196737" w:rsidP="00196737">
      <w:pPr>
        <w:pStyle w:val="Akapitzlist"/>
        <w:numPr>
          <w:ilvl w:val="0"/>
          <w:numId w:val="37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>żądania sprostowania danych osobowych (art. 16 RODO), w ten sposób, że przetwarzający przyjmują od osoby, której dane dotyczą, pisemne sprostowanie lub uzupełnienie dotyczące jej danych osobowych, nie dokonując ingerencji w materiały archiwalne;</w:t>
      </w:r>
    </w:p>
    <w:p w14:paraId="3A86B010" w14:textId="77777777" w:rsidR="00196737" w:rsidRPr="00196737" w:rsidRDefault="00196737" w:rsidP="00196737">
      <w:pPr>
        <w:pStyle w:val="Akapitzlist"/>
        <w:numPr>
          <w:ilvl w:val="0"/>
          <w:numId w:val="37"/>
        </w:numPr>
        <w:suppressAutoHyphens w:val="0"/>
        <w:spacing w:after="160" w:line="254" w:lineRule="auto"/>
        <w:jc w:val="both"/>
        <w:rPr>
          <w:rFonts w:ascii="Calibri Light" w:hAnsi="Calibri Light" w:cs="Calibri Light"/>
        </w:rPr>
      </w:pPr>
      <w:r w:rsidRPr="00196737">
        <w:rPr>
          <w:rFonts w:ascii="Calibri Light" w:hAnsi="Calibri Light" w:cs="Calibri Light"/>
        </w:rPr>
        <w:t>żądania ograniczenia przetwarzania swoich danych osobowych (art. 18 RODO), w zakresie niezbędnym do zapewnienia korzystania z materiałów archiwalnych zgodnie z ustawą, bez naruszania istoty ochrony danych osobowych zawartych w tych materiałach, także w przypadku pierwotnego zbierania danych w sposób bezprawny albo w przypadku nieprawdziwości, nieścisłości lub niekompletności danych.</w:t>
      </w:r>
    </w:p>
    <w:p w14:paraId="5C1D380B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67FBDCDA" w14:textId="77777777" w:rsidR="00196737" w:rsidRPr="00196737" w:rsidRDefault="00196737" w:rsidP="00196737">
      <w:pPr>
        <w:pStyle w:val="Bezodstpw"/>
        <w:pBdr>
          <w:bottom w:val="single" w:sz="12" w:space="1" w:color="auto"/>
        </w:pBdr>
        <w:jc w:val="right"/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</w:pPr>
      <w:r w:rsidRPr="00196737"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  <w:t>AUTOMATYZACJA I PROFILOWANIE</w:t>
      </w:r>
    </w:p>
    <w:p w14:paraId="445495C0" w14:textId="77777777" w:rsidR="00196737" w:rsidRPr="00196737" w:rsidRDefault="00196737" w:rsidP="00196737">
      <w:pPr>
        <w:pStyle w:val="Bezodstpw"/>
        <w:jc w:val="right"/>
        <w:rPr>
          <w:rFonts w:ascii="Calibri Light" w:hAnsi="Calibri Light" w:cs="Calibri Light"/>
          <w:sz w:val="20"/>
          <w:szCs w:val="20"/>
        </w:rPr>
      </w:pPr>
    </w:p>
    <w:p w14:paraId="7C01B891" w14:textId="77777777" w:rsidR="00196737" w:rsidRPr="00196737" w:rsidRDefault="00196737" w:rsidP="00196737">
      <w:pPr>
        <w:pStyle w:val="Bezodstpw"/>
        <w:numPr>
          <w:ilvl w:val="0"/>
          <w:numId w:val="30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 xml:space="preserve">Pani/Pana dane osobowe nie podlegają zautomatyzowanemu podejmowaniu decyzji, </w:t>
      </w:r>
      <w:r w:rsidRPr="00196737">
        <w:rPr>
          <w:rFonts w:ascii="Calibri Light" w:hAnsi="Calibri Light" w:cs="Calibri Light"/>
          <w:sz w:val="20"/>
          <w:szCs w:val="20"/>
        </w:rPr>
        <w:br/>
        <w:t>w tym profilowaniu.</w:t>
      </w:r>
    </w:p>
    <w:p w14:paraId="6912A05D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0A9EFC36" w14:textId="77777777" w:rsidR="00196737" w:rsidRPr="00196737" w:rsidRDefault="00196737" w:rsidP="00196737">
      <w:pPr>
        <w:pStyle w:val="Bezodstpw"/>
        <w:pBdr>
          <w:bottom w:val="single" w:sz="12" w:space="1" w:color="auto"/>
        </w:pBdr>
        <w:jc w:val="right"/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</w:pPr>
      <w:r w:rsidRPr="00196737">
        <w:rPr>
          <w:rFonts w:ascii="Calibri Light" w:hAnsi="Calibri Light" w:cs="Calibri Light"/>
          <w:i/>
          <w:iCs/>
          <w:color w:val="215868" w:themeColor="accent5" w:themeShade="80"/>
          <w:sz w:val="20"/>
          <w:szCs w:val="20"/>
        </w:rPr>
        <w:t>OKRES PRZECHOWYWANIA</w:t>
      </w:r>
    </w:p>
    <w:p w14:paraId="103E50BA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41ABB062" w14:textId="77777777" w:rsidR="00196737" w:rsidRPr="00196737" w:rsidRDefault="00196737" w:rsidP="00196737">
      <w:pPr>
        <w:pStyle w:val="Bezodstpw"/>
        <w:numPr>
          <w:ilvl w:val="0"/>
          <w:numId w:val="38"/>
        </w:numPr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Pani/Pana dane osobowe będą przechowywane przez okres 10 lat zgodnie z  Instrukcją Kancelaryjną Laboratorium Innowacji Społecznych w Gdyni.</w:t>
      </w:r>
    </w:p>
    <w:p w14:paraId="09DF4E0D" w14:textId="25F6795B" w:rsidR="001354AD" w:rsidRDefault="001354AD" w:rsidP="001354AD">
      <w:pPr>
        <w:rPr>
          <w:rFonts w:ascii="Calibri Light" w:hAnsi="Calibri Light" w:cs="Calibri Light"/>
        </w:rPr>
      </w:pPr>
    </w:p>
    <w:p w14:paraId="7B9A69BA" w14:textId="6DD70452" w:rsidR="00196737" w:rsidRDefault="00196737" w:rsidP="001354AD">
      <w:pPr>
        <w:rPr>
          <w:rFonts w:ascii="Calibri Light" w:hAnsi="Calibri Light" w:cs="Calibri Light"/>
        </w:rPr>
      </w:pPr>
    </w:p>
    <w:p w14:paraId="6CCDB273" w14:textId="2A43DEF0" w:rsidR="00196737" w:rsidRDefault="00196737" w:rsidP="001354AD">
      <w:pPr>
        <w:rPr>
          <w:rFonts w:ascii="Calibri Light" w:hAnsi="Calibri Light" w:cs="Calibri Light"/>
        </w:rPr>
      </w:pPr>
    </w:p>
    <w:p w14:paraId="3BAFD787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b/>
          <w:bCs/>
        </w:rPr>
      </w:pPr>
      <w:r w:rsidRPr="00196737">
        <w:rPr>
          <w:rFonts w:ascii="Calibri Light" w:hAnsi="Calibri Light" w:cs="Calibri Light"/>
          <w:b/>
          <w:bCs/>
        </w:rPr>
        <w:t>Zapoznałam się / zapoznałem się dnia …………………………………………….. roku</w:t>
      </w:r>
    </w:p>
    <w:p w14:paraId="63EC35F3" w14:textId="77777777" w:rsidR="00196737" w:rsidRPr="00196737" w:rsidRDefault="00196737" w:rsidP="00196737">
      <w:pPr>
        <w:pStyle w:val="Bezodstpw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719538D5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04B24070" w14:textId="77777777" w:rsidR="00196737" w:rsidRPr="00196737" w:rsidRDefault="00196737" w:rsidP="00196737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…………………………………………………………………………………..</w:t>
      </w:r>
    </w:p>
    <w:p w14:paraId="08CC6C17" w14:textId="25905C68" w:rsidR="00196737" w:rsidRPr="00196737" w:rsidRDefault="00196737" w:rsidP="00196737">
      <w:pPr>
        <w:rPr>
          <w:rFonts w:ascii="Calibri Light" w:hAnsi="Calibri Light" w:cs="Calibri Light"/>
        </w:rPr>
      </w:pPr>
      <w:r w:rsidRPr="008F447E">
        <w:rPr>
          <w:rFonts w:ascii="Calibri Light" w:hAnsi="Calibri Light" w:cs="Calibri Light"/>
        </w:rPr>
        <w:t xml:space="preserve">Data i czytelny podpis </w:t>
      </w:r>
    </w:p>
    <w:sectPr w:rsidR="00196737" w:rsidRPr="00196737" w:rsidSect="00582F80">
      <w:headerReference w:type="default" r:id="rId11"/>
      <w:footerReference w:type="default" r:id="rId12"/>
      <w:pgSz w:w="11906" w:h="16838"/>
      <w:pgMar w:top="1843" w:right="991" w:bottom="993" w:left="993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5FF0C" w14:textId="77777777" w:rsidR="00C50924" w:rsidRDefault="00C50924" w:rsidP="004B5F66">
      <w:r>
        <w:separator/>
      </w:r>
    </w:p>
  </w:endnote>
  <w:endnote w:type="continuationSeparator" w:id="0">
    <w:p w14:paraId="51D8FB41" w14:textId="77777777" w:rsidR="00C50924" w:rsidRDefault="00C50924" w:rsidP="004B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2691878"/>
      <w:docPartObj>
        <w:docPartGallery w:val="Page Numbers (Bottom of Page)"/>
        <w:docPartUnique/>
      </w:docPartObj>
    </w:sdtPr>
    <w:sdtEndPr/>
    <w:sdtContent>
      <w:p w14:paraId="05F80EA6" w14:textId="4D2CCCD0" w:rsidR="00C5623B" w:rsidRDefault="00C562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25A74" w14:textId="77777777" w:rsidR="00C5623B" w:rsidRDefault="00C56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874C5" w14:textId="77777777" w:rsidR="00C50924" w:rsidRDefault="00C50924" w:rsidP="004B5F66">
      <w:r>
        <w:separator/>
      </w:r>
    </w:p>
  </w:footnote>
  <w:footnote w:type="continuationSeparator" w:id="0">
    <w:p w14:paraId="6C27C898" w14:textId="77777777" w:rsidR="00C50924" w:rsidRDefault="00C50924" w:rsidP="004B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07C89" w14:textId="77777777" w:rsidR="00575F9F" w:rsidRPr="00764BEF" w:rsidRDefault="00CF01E3" w:rsidP="00575F9F">
    <w:pPr>
      <w:pStyle w:val="Nagwek"/>
      <w:jc w:val="center"/>
      <w:rPr>
        <w:i/>
      </w:rPr>
    </w:pPr>
    <w:r>
      <w:rPr>
        <w:i/>
        <w:noProof/>
        <w:lang w:eastAsia="pl-PL"/>
      </w:rPr>
      <w:drawing>
        <wp:anchor distT="0" distB="0" distL="114300" distR="114300" simplePos="0" relativeHeight="251659264" behindDoc="0" locked="0" layoutInCell="1" allowOverlap="1" wp14:anchorId="0AC1FBD4" wp14:editId="7BF68A53">
          <wp:simplePos x="0" y="0"/>
          <wp:positionH relativeFrom="margin">
            <wp:posOffset>-430530</wp:posOffset>
          </wp:positionH>
          <wp:positionV relativeFrom="margin">
            <wp:posOffset>-1084580</wp:posOffset>
          </wp:positionV>
          <wp:extent cx="2914650" cy="977265"/>
          <wp:effectExtent l="0" t="0" r="0" b="0"/>
          <wp:wrapSquare wrapText="bothSides"/>
          <wp:docPr id="71" name="Obraz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topkaL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97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 xml:space="preserve"> </w:t>
    </w:r>
  </w:p>
  <w:p w14:paraId="6A965A0D" w14:textId="77777777" w:rsidR="00575F9F" w:rsidRDefault="00196737">
    <w:pPr>
      <w:pStyle w:val="Nagwek"/>
    </w:pPr>
  </w:p>
  <w:p w14:paraId="25098D1A" w14:textId="77777777" w:rsidR="00575F9F" w:rsidRDefault="001967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FC2"/>
    <w:multiLevelType w:val="hybridMultilevel"/>
    <w:tmpl w:val="96C46E78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0586DA4"/>
    <w:multiLevelType w:val="hybridMultilevel"/>
    <w:tmpl w:val="D90AD4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E5C23"/>
    <w:multiLevelType w:val="hybridMultilevel"/>
    <w:tmpl w:val="FCE8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7F57"/>
    <w:multiLevelType w:val="hybridMultilevel"/>
    <w:tmpl w:val="1056298A"/>
    <w:lvl w:ilvl="0" w:tplc="46EC2A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3474"/>
    <w:multiLevelType w:val="hybridMultilevel"/>
    <w:tmpl w:val="084E06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C23210"/>
    <w:multiLevelType w:val="hybridMultilevel"/>
    <w:tmpl w:val="77882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567DB"/>
    <w:multiLevelType w:val="hybridMultilevel"/>
    <w:tmpl w:val="0F7C4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37BB8"/>
    <w:multiLevelType w:val="hybridMultilevel"/>
    <w:tmpl w:val="1F880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A75AD"/>
    <w:multiLevelType w:val="hybridMultilevel"/>
    <w:tmpl w:val="5E02DF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CB0C90"/>
    <w:multiLevelType w:val="hybridMultilevel"/>
    <w:tmpl w:val="414EA9E4"/>
    <w:lvl w:ilvl="0" w:tplc="BC721BB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7041F09"/>
    <w:multiLevelType w:val="hybridMultilevel"/>
    <w:tmpl w:val="A212378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B63319"/>
    <w:multiLevelType w:val="hybridMultilevel"/>
    <w:tmpl w:val="62AC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73678"/>
    <w:multiLevelType w:val="hybridMultilevel"/>
    <w:tmpl w:val="922C2C6C"/>
    <w:lvl w:ilvl="0" w:tplc="B8F4ED2C">
      <w:start w:val="1"/>
      <w:numFmt w:val="decimal"/>
      <w:lvlText w:val="%1)"/>
      <w:lvlJc w:val="left"/>
      <w:pPr>
        <w:ind w:left="1069" w:hanging="360"/>
      </w:pPr>
      <w:rPr>
        <w:rFonts w:asciiTheme="majorHAnsi" w:eastAsiaTheme="minorHAnsi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EC72E9"/>
    <w:multiLevelType w:val="hybridMultilevel"/>
    <w:tmpl w:val="38625D96"/>
    <w:lvl w:ilvl="0" w:tplc="46EC2A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811E1"/>
    <w:multiLevelType w:val="hybridMultilevel"/>
    <w:tmpl w:val="0B1A5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311E6"/>
    <w:multiLevelType w:val="hybridMultilevel"/>
    <w:tmpl w:val="99FE28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8F1B42"/>
    <w:multiLevelType w:val="hybridMultilevel"/>
    <w:tmpl w:val="C6623666"/>
    <w:lvl w:ilvl="0" w:tplc="46EC2A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41776"/>
    <w:multiLevelType w:val="hybridMultilevel"/>
    <w:tmpl w:val="909AD08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85A3F46"/>
    <w:multiLevelType w:val="hybridMultilevel"/>
    <w:tmpl w:val="D4A43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E6197"/>
    <w:multiLevelType w:val="hybridMultilevel"/>
    <w:tmpl w:val="386ABEA6"/>
    <w:lvl w:ilvl="0" w:tplc="46EC2A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6246B"/>
    <w:multiLevelType w:val="hybridMultilevel"/>
    <w:tmpl w:val="F07C6E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9C0001"/>
    <w:multiLevelType w:val="hybridMultilevel"/>
    <w:tmpl w:val="C916CB82"/>
    <w:lvl w:ilvl="0" w:tplc="46EC2A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45107"/>
    <w:multiLevelType w:val="hybridMultilevel"/>
    <w:tmpl w:val="9F04EE6C"/>
    <w:lvl w:ilvl="0" w:tplc="46EC2A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F1779"/>
    <w:multiLevelType w:val="hybridMultilevel"/>
    <w:tmpl w:val="5CDCE344"/>
    <w:lvl w:ilvl="0" w:tplc="580A03CC">
      <w:start w:val="1"/>
      <w:numFmt w:val="decimal"/>
      <w:lvlText w:val="%1)"/>
      <w:lvlJc w:val="left"/>
      <w:pPr>
        <w:ind w:left="1069" w:hanging="360"/>
      </w:pPr>
      <w:rPr>
        <w:rFonts w:asciiTheme="majorHAnsi" w:eastAsiaTheme="minorHAnsi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A33341"/>
    <w:multiLevelType w:val="hybridMultilevel"/>
    <w:tmpl w:val="F614E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B4B45"/>
    <w:multiLevelType w:val="hybridMultilevel"/>
    <w:tmpl w:val="6DACC2CA"/>
    <w:lvl w:ilvl="0" w:tplc="6F2C8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996026"/>
    <w:multiLevelType w:val="hybridMultilevel"/>
    <w:tmpl w:val="9C6C4C10"/>
    <w:lvl w:ilvl="0" w:tplc="46EC2A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346AA"/>
    <w:multiLevelType w:val="hybridMultilevel"/>
    <w:tmpl w:val="FD6828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7074D8"/>
    <w:multiLevelType w:val="hybridMultilevel"/>
    <w:tmpl w:val="AE1E30F6"/>
    <w:lvl w:ilvl="0" w:tplc="E5464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92D04"/>
    <w:multiLevelType w:val="hybridMultilevel"/>
    <w:tmpl w:val="53708AF0"/>
    <w:lvl w:ilvl="0" w:tplc="46EC2A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F106A"/>
    <w:multiLevelType w:val="hybridMultilevel"/>
    <w:tmpl w:val="80361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38CB"/>
    <w:multiLevelType w:val="hybridMultilevel"/>
    <w:tmpl w:val="D5E8AE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40F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0AB9F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0D478E"/>
    <w:multiLevelType w:val="hybridMultilevel"/>
    <w:tmpl w:val="952A024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347832"/>
    <w:multiLevelType w:val="hybridMultilevel"/>
    <w:tmpl w:val="84F65632"/>
    <w:lvl w:ilvl="0" w:tplc="3698E5CC">
      <w:start w:val="1"/>
      <w:numFmt w:val="decimal"/>
      <w:lvlText w:val="%1)"/>
      <w:lvlJc w:val="left"/>
      <w:pPr>
        <w:ind w:left="1069" w:hanging="360"/>
      </w:pPr>
      <w:rPr>
        <w:rFonts w:asciiTheme="majorHAnsi" w:eastAsiaTheme="minorHAnsi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36D5AAE"/>
    <w:multiLevelType w:val="hybridMultilevel"/>
    <w:tmpl w:val="182A593E"/>
    <w:lvl w:ilvl="0" w:tplc="46EC2A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C27"/>
    <w:multiLevelType w:val="hybridMultilevel"/>
    <w:tmpl w:val="FC1ED6A4"/>
    <w:lvl w:ilvl="0" w:tplc="D0C847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65F89"/>
    <w:multiLevelType w:val="hybridMultilevel"/>
    <w:tmpl w:val="B14C26A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B4D3C"/>
    <w:multiLevelType w:val="hybridMultilevel"/>
    <w:tmpl w:val="0B925D08"/>
    <w:lvl w:ilvl="0" w:tplc="46EC2A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5"/>
  </w:num>
  <w:num w:numId="4">
    <w:abstractNumId w:val="28"/>
  </w:num>
  <w:num w:numId="5">
    <w:abstractNumId w:val="31"/>
  </w:num>
  <w:num w:numId="6">
    <w:abstractNumId w:val="25"/>
  </w:num>
  <w:num w:numId="7">
    <w:abstractNumId w:val="29"/>
  </w:num>
  <w:num w:numId="8">
    <w:abstractNumId w:val="16"/>
  </w:num>
  <w:num w:numId="9">
    <w:abstractNumId w:val="22"/>
  </w:num>
  <w:num w:numId="10">
    <w:abstractNumId w:val="26"/>
  </w:num>
  <w:num w:numId="11">
    <w:abstractNumId w:val="37"/>
  </w:num>
  <w:num w:numId="12">
    <w:abstractNumId w:val="19"/>
  </w:num>
  <w:num w:numId="13">
    <w:abstractNumId w:val="13"/>
  </w:num>
  <w:num w:numId="14">
    <w:abstractNumId w:val="36"/>
  </w:num>
  <w:num w:numId="15">
    <w:abstractNumId w:val="34"/>
  </w:num>
  <w:num w:numId="16">
    <w:abstractNumId w:val="21"/>
  </w:num>
  <w:num w:numId="17">
    <w:abstractNumId w:val="3"/>
  </w:num>
  <w:num w:numId="18">
    <w:abstractNumId w:val="6"/>
  </w:num>
  <w:num w:numId="19">
    <w:abstractNumId w:val="5"/>
  </w:num>
  <w:num w:numId="20">
    <w:abstractNumId w:val="7"/>
  </w:num>
  <w:num w:numId="21">
    <w:abstractNumId w:val="2"/>
  </w:num>
  <w:num w:numId="22">
    <w:abstractNumId w:val="18"/>
  </w:num>
  <w:num w:numId="23">
    <w:abstractNumId w:val="15"/>
  </w:num>
  <w:num w:numId="24">
    <w:abstractNumId w:val="1"/>
  </w:num>
  <w:num w:numId="25">
    <w:abstractNumId w:val="20"/>
  </w:num>
  <w:num w:numId="26">
    <w:abstractNumId w:val="8"/>
  </w:num>
  <w:num w:numId="27">
    <w:abstractNumId w:val="4"/>
  </w:num>
  <w:num w:numId="28">
    <w:abstractNumId w:val="0"/>
  </w:num>
  <w:num w:numId="29">
    <w:abstractNumId w:val="24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66"/>
    <w:rsid w:val="0000143F"/>
    <w:rsid w:val="000268F7"/>
    <w:rsid w:val="0003636F"/>
    <w:rsid w:val="0006224D"/>
    <w:rsid w:val="00075687"/>
    <w:rsid w:val="00080B10"/>
    <w:rsid w:val="00112A77"/>
    <w:rsid w:val="001258E9"/>
    <w:rsid w:val="0012639F"/>
    <w:rsid w:val="001354AD"/>
    <w:rsid w:val="00170F31"/>
    <w:rsid w:val="00196737"/>
    <w:rsid w:val="001C5E27"/>
    <w:rsid w:val="001F0206"/>
    <w:rsid w:val="00270AF7"/>
    <w:rsid w:val="002C6B0C"/>
    <w:rsid w:val="00316451"/>
    <w:rsid w:val="0032547C"/>
    <w:rsid w:val="003A5DED"/>
    <w:rsid w:val="003C352E"/>
    <w:rsid w:val="004471C4"/>
    <w:rsid w:val="00481617"/>
    <w:rsid w:val="00484358"/>
    <w:rsid w:val="004B5F66"/>
    <w:rsid w:val="004D1305"/>
    <w:rsid w:val="004E3E54"/>
    <w:rsid w:val="004F0C6E"/>
    <w:rsid w:val="004F2430"/>
    <w:rsid w:val="005143B4"/>
    <w:rsid w:val="00582F80"/>
    <w:rsid w:val="00596309"/>
    <w:rsid w:val="005B58F4"/>
    <w:rsid w:val="005B6D78"/>
    <w:rsid w:val="005C1182"/>
    <w:rsid w:val="00642001"/>
    <w:rsid w:val="006553A6"/>
    <w:rsid w:val="00672893"/>
    <w:rsid w:val="00682393"/>
    <w:rsid w:val="006B60E1"/>
    <w:rsid w:val="006D7070"/>
    <w:rsid w:val="00745D1C"/>
    <w:rsid w:val="007F2605"/>
    <w:rsid w:val="00801273"/>
    <w:rsid w:val="00820CFC"/>
    <w:rsid w:val="0089563E"/>
    <w:rsid w:val="008F447E"/>
    <w:rsid w:val="009058AE"/>
    <w:rsid w:val="009133C1"/>
    <w:rsid w:val="0092141B"/>
    <w:rsid w:val="00933BDD"/>
    <w:rsid w:val="009B3BE6"/>
    <w:rsid w:val="00A025F3"/>
    <w:rsid w:val="00A270BF"/>
    <w:rsid w:val="00A47AE4"/>
    <w:rsid w:val="00A81E0F"/>
    <w:rsid w:val="00A947BD"/>
    <w:rsid w:val="00AB0D95"/>
    <w:rsid w:val="00B01CD9"/>
    <w:rsid w:val="00B23575"/>
    <w:rsid w:val="00BD4486"/>
    <w:rsid w:val="00C40EBB"/>
    <w:rsid w:val="00C50924"/>
    <w:rsid w:val="00C5623B"/>
    <w:rsid w:val="00C70ECD"/>
    <w:rsid w:val="00C81206"/>
    <w:rsid w:val="00CF01E3"/>
    <w:rsid w:val="00D07AF9"/>
    <w:rsid w:val="00D23F33"/>
    <w:rsid w:val="00D46FF6"/>
    <w:rsid w:val="00E11B03"/>
    <w:rsid w:val="00E5383B"/>
    <w:rsid w:val="00E5449C"/>
    <w:rsid w:val="00E70623"/>
    <w:rsid w:val="00ED742E"/>
    <w:rsid w:val="00F72738"/>
    <w:rsid w:val="00F7471D"/>
    <w:rsid w:val="00F97F14"/>
    <w:rsid w:val="00FA6076"/>
    <w:rsid w:val="00FC07D0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527A"/>
  <w15:docId w15:val="{8BFC7106-AB5B-4CAF-8D81-B044F0EF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73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3254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F66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B5F66"/>
    <w:pPr>
      <w:spacing w:after="120"/>
    </w:pPr>
    <w:rPr>
      <w:rFonts w:ascii="Verdana" w:hAnsi="Verdana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5F66"/>
    <w:rPr>
      <w:rFonts w:ascii="Verdana" w:eastAsia="Times New Roman" w:hAnsi="Verdana" w:cs="Times New Roman"/>
      <w:szCs w:val="24"/>
      <w:lang w:val="x-none" w:eastAsia="x-none"/>
    </w:rPr>
  </w:style>
  <w:style w:type="paragraph" w:styleId="Bezodstpw">
    <w:name w:val="No Spacing"/>
    <w:uiPriority w:val="1"/>
    <w:qFormat/>
    <w:rsid w:val="004B5F6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B5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F66"/>
  </w:style>
  <w:style w:type="paragraph" w:styleId="Stopka">
    <w:name w:val="footer"/>
    <w:basedOn w:val="Normalny"/>
    <w:link w:val="StopkaZnak"/>
    <w:uiPriority w:val="99"/>
    <w:unhideWhenUsed/>
    <w:rsid w:val="004B5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F66"/>
  </w:style>
  <w:style w:type="character" w:styleId="Hipercze">
    <w:name w:val="Hyperlink"/>
    <w:basedOn w:val="Domylnaczcionkaakapitu"/>
    <w:uiPriority w:val="99"/>
    <w:unhideWhenUsed/>
    <w:rsid w:val="004B5F66"/>
    <w:rPr>
      <w:color w:val="0000FF" w:themeColor="hyperlink"/>
      <w:u w:val="single"/>
    </w:rPr>
  </w:style>
  <w:style w:type="character" w:customStyle="1" w:styleId="Bodytext">
    <w:name w:val="Body text_"/>
    <w:basedOn w:val="Domylnaczcionkaakapitu"/>
    <w:link w:val="Tekstpodstawowy3"/>
    <w:rsid w:val="0089563E"/>
    <w:rPr>
      <w:rFonts w:ascii="Arial" w:eastAsia="Arial" w:hAnsi="Arial" w:cs="Arial"/>
      <w:spacing w:val="4"/>
      <w:sz w:val="12"/>
      <w:szCs w:val="12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89563E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89563E"/>
    <w:rPr>
      <w:rFonts w:ascii="Arial" w:eastAsia="Arial" w:hAnsi="Arial" w:cs="Arial"/>
      <w:spacing w:val="6"/>
      <w:sz w:val="13"/>
      <w:szCs w:val="13"/>
      <w:shd w:val="clear" w:color="auto" w:fill="FFFFFF"/>
    </w:rPr>
  </w:style>
  <w:style w:type="character" w:customStyle="1" w:styleId="BodytextSpacing0pt">
    <w:name w:val="Body text + Spacing 0 pt"/>
    <w:basedOn w:val="Bodytext"/>
    <w:rsid w:val="0089563E"/>
    <w:rPr>
      <w:rFonts w:ascii="Arial" w:eastAsia="Arial" w:hAnsi="Arial" w:cs="Arial"/>
      <w:color w:val="010235"/>
      <w:spacing w:val="5"/>
      <w:w w:val="100"/>
      <w:position w:val="0"/>
      <w:sz w:val="12"/>
      <w:szCs w:val="12"/>
      <w:shd w:val="clear" w:color="auto" w:fill="FFFFFF"/>
      <w:lang w:val="pl"/>
    </w:rPr>
  </w:style>
  <w:style w:type="character" w:customStyle="1" w:styleId="Bodytext4Spacing0pt">
    <w:name w:val="Body text (4) + Spacing 0 pt"/>
    <w:basedOn w:val="Bodytext4"/>
    <w:rsid w:val="0089563E"/>
    <w:rPr>
      <w:rFonts w:ascii="Arial" w:eastAsia="Arial" w:hAnsi="Arial" w:cs="Arial"/>
      <w:color w:val="000000"/>
      <w:spacing w:val="4"/>
      <w:w w:val="100"/>
      <w:position w:val="0"/>
      <w:sz w:val="8"/>
      <w:szCs w:val="8"/>
      <w:shd w:val="clear" w:color="auto" w:fill="FFFFFF"/>
      <w:lang w:val="pl"/>
    </w:rPr>
  </w:style>
  <w:style w:type="character" w:customStyle="1" w:styleId="Bodytext10">
    <w:name w:val="Body text (10)_"/>
    <w:basedOn w:val="Domylnaczcionkaakapitu"/>
    <w:link w:val="Bodytext100"/>
    <w:rsid w:val="0089563E"/>
    <w:rPr>
      <w:rFonts w:ascii="Arial" w:eastAsia="Arial" w:hAnsi="Arial" w:cs="Arial"/>
      <w:spacing w:val="9"/>
      <w:sz w:val="19"/>
      <w:szCs w:val="19"/>
      <w:shd w:val="clear" w:color="auto" w:fill="FFFFFF"/>
    </w:rPr>
  </w:style>
  <w:style w:type="character" w:customStyle="1" w:styleId="Bodytext5Spacing0pt">
    <w:name w:val="Body text (5) + Spacing 0 pt"/>
    <w:basedOn w:val="Bodytext5"/>
    <w:rsid w:val="0089563E"/>
    <w:rPr>
      <w:rFonts w:ascii="Arial" w:eastAsia="Arial" w:hAnsi="Arial" w:cs="Arial"/>
      <w:color w:val="000000"/>
      <w:spacing w:val="1"/>
      <w:w w:val="100"/>
      <w:position w:val="0"/>
      <w:sz w:val="13"/>
      <w:szCs w:val="13"/>
      <w:shd w:val="clear" w:color="auto" w:fill="FFFFFF"/>
      <w:lang w:val="pl"/>
    </w:rPr>
  </w:style>
  <w:style w:type="paragraph" w:customStyle="1" w:styleId="Tekstpodstawowy3">
    <w:name w:val="Tekst podstawowy3"/>
    <w:basedOn w:val="Normalny"/>
    <w:link w:val="Bodytext"/>
    <w:rsid w:val="0089563E"/>
    <w:pPr>
      <w:widowControl w:val="0"/>
      <w:shd w:val="clear" w:color="auto" w:fill="FFFFFF"/>
      <w:spacing w:before="1080" w:line="0" w:lineRule="atLeast"/>
    </w:pPr>
    <w:rPr>
      <w:rFonts w:ascii="Arial" w:eastAsia="Arial" w:hAnsi="Arial" w:cs="Arial"/>
      <w:spacing w:val="4"/>
      <w:sz w:val="12"/>
      <w:szCs w:val="12"/>
    </w:rPr>
  </w:style>
  <w:style w:type="paragraph" w:customStyle="1" w:styleId="Bodytext40">
    <w:name w:val="Body text (4)"/>
    <w:basedOn w:val="Normalny"/>
    <w:link w:val="Bodytext4"/>
    <w:rsid w:val="0089563E"/>
    <w:pPr>
      <w:widowControl w:val="0"/>
      <w:shd w:val="clear" w:color="auto" w:fill="FFFFFF"/>
      <w:spacing w:after="420" w:line="120" w:lineRule="exact"/>
    </w:pPr>
    <w:rPr>
      <w:rFonts w:ascii="Arial" w:eastAsia="Arial" w:hAnsi="Arial" w:cs="Arial"/>
      <w:sz w:val="8"/>
      <w:szCs w:val="8"/>
    </w:rPr>
  </w:style>
  <w:style w:type="paragraph" w:customStyle="1" w:styleId="Bodytext50">
    <w:name w:val="Body text (5)"/>
    <w:basedOn w:val="Normalny"/>
    <w:link w:val="Bodytext5"/>
    <w:rsid w:val="0089563E"/>
    <w:pPr>
      <w:widowControl w:val="0"/>
      <w:shd w:val="clear" w:color="auto" w:fill="FFFFFF"/>
      <w:spacing w:before="60" w:line="437" w:lineRule="exact"/>
      <w:jc w:val="both"/>
    </w:pPr>
    <w:rPr>
      <w:rFonts w:ascii="Arial" w:eastAsia="Arial" w:hAnsi="Arial" w:cs="Arial"/>
      <w:spacing w:val="6"/>
      <w:sz w:val="13"/>
      <w:szCs w:val="13"/>
    </w:rPr>
  </w:style>
  <w:style w:type="paragraph" w:customStyle="1" w:styleId="Bodytext100">
    <w:name w:val="Body text (10)"/>
    <w:basedOn w:val="Normalny"/>
    <w:link w:val="Bodytext10"/>
    <w:rsid w:val="0089563E"/>
    <w:pPr>
      <w:widowControl w:val="0"/>
      <w:shd w:val="clear" w:color="auto" w:fill="FFFFFF"/>
      <w:spacing w:line="0" w:lineRule="atLeast"/>
      <w:jc w:val="center"/>
    </w:pPr>
    <w:rPr>
      <w:rFonts w:ascii="Arial" w:eastAsia="Arial" w:hAnsi="Arial" w:cs="Arial"/>
      <w:spacing w:val="9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3254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3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3A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E7F23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7F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F3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F3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0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738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1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6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8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0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24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47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9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is.gdyni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is.gdynia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dynia.pl/oklimac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Wyszomirski</dc:creator>
  <cp:lastModifiedBy>Marta Wieczorek</cp:lastModifiedBy>
  <cp:revision>5</cp:revision>
  <cp:lastPrinted>2018-05-24T08:09:00Z</cp:lastPrinted>
  <dcterms:created xsi:type="dcterms:W3CDTF">2021-03-30T08:17:00Z</dcterms:created>
  <dcterms:modified xsi:type="dcterms:W3CDTF">2021-04-02T12:10:00Z</dcterms:modified>
</cp:coreProperties>
</file>