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B72" w:rsidRPr="00770E7E" w:rsidRDefault="00282B72" w:rsidP="00927848">
      <w:pPr>
        <w:tabs>
          <w:tab w:val="left" w:pos="0"/>
          <w:tab w:val="left" w:leader="dot" w:pos="2977"/>
          <w:tab w:val="left" w:leader="dot" w:pos="3544"/>
        </w:tabs>
        <w:spacing w:before="240"/>
        <w:jc w:val="right"/>
        <w:rPr>
          <w:rFonts w:ascii="Calibri Light" w:hAnsi="Calibri Light" w:cs="Calibri Light"/>
          <w:color w:val="000000" w:themeColor="text1"/>
        </w:rPr>
      </w:pPr>
      <w:r w:rsidRPr="00770E7E">
        <w:rPr>
          <w:rFonts w:ascii="Calibri Light" w:hAnsi="Calibri Light" w:cs="Calibri Light"/>
          <w:color w:val="000000" w:themeColor="text1"/>
        </w:rPr>
        <w:t xml:space="preserve">Załącznik do Zarządzenia Nr </w:t>
      </w:r>
      <w:r w:rsidR="00B24552">
        <w:rPr>
          <w:rFonts w:ascii="Calibri Light" w:hAnsi="Calibri Light" w:cs="Calibri Light"/>
          <w:color w:val="000000" w:themeColor="text1"/>
        </w:rPr>
        <w:t>2432</w:t>
      </w:r>
      <w:r w:rsidRPr="00770E7E">
        <w:rPr>
          <w:rFonts w:ascii="Calibri Light" w:hAnsi="Calibri Light" w:cs="Calibri Light"/>
          <w:color w:val="000000" w:themeColor="text1"/>
        </w:rPr>
        <w:t>/2</w:t>
      </w:r>
      <w:r w:rsidR="00C94D43" w:rsidRPr="00770E7E">
        <w:rPr>
          <w:rFonts w:ascii="Calibri Light" w:hAnsi="Calibri Light" w:cs="Calibri Light"/>
          <w:color w:val="000000" w:themeColor="text1"/>
        </w:rPr>
        <w:t>6</w:t>
      </w:r>
      <w:r w:rsidRPr="00770E7E">
        <w:rPr>
          <w:rFonts w:ascii="Calibri Light" w:hAnsi="Calibri Light" w:cs="Calibri Light"/>
          <w:color w:val="000000" w:themeColor="text1"/>
        </w:rPr>
        <w:t>/IX/L</w:t>
      </w:r>
    </w:p>
    <w:p w:rsidR="00282B72" w:rsidRPr="00770E7E" w:rsidRDefault="00282B72" w:rsidP="00282B72">
      <w:pPr>
        <w:tabs>
          <w:tab w:val="left" w:leader="dot" w:pos="3969"/>
        </w:tabs>
        <w:spacing w:after="240"/>
        <w:jc w:val="right"/>
        <w:rPr>
          <w:rFonts w:ascii="Calibri Light" w:hAnsi="Calibri Light" w:cs="Calibri Light"/>
          <w:color w:val="000000" w:themeColor="text1"/>
        </w:rPr>
      </w:pPr>
      <w:r w:rsidRPr="00770E7E">
        <w:rPr>
          <w:rFonts w:ascii="Calibri Light" w:hAnsi="Calibri Light" w:cs="Calibri Light"/>
          <w:color w:val="000000" w:themeColor="text1"/>
        </w:rPr>
        <w:t xml:space="preserve">Prezydenta Miasta Gdyni z dnia </w:t>
      </w:r>
      <w:r w:rsidR="00B24552">
        <w:rPr>
          <w:rFonts w:ascii="Calibri Light" w:hAnsi="Calibri Light" w:cs="Calibri Light"/>
          <w:color w:val="000000" w:themeColor="text1"/>
        </w:rPr>
        <w:t>17.03.</w:t>
      </w:r>
      <w:bookmarkStart w:id="0" w:name="_GoBack"/>
      <w:bookmarkEnd w:id="0"/>
      <w:r w:rsidRPr="00770E7E">
        <w:rPr>
          <w:rFonts w:ascii="Calibri Light" w:hAnsi="Calibri Light" w:cs="Calibri Light"/>
          <w:color w:val="000000" w:themeColor="text1"/>
        </w:rPr>
        <w:t>202</w:t>
      </w:r>
      <w:r w:rsidR="00C94D43" w:rsidRPr="00770E7E">
        <w:rPr>
          <w:rFonts w:ascii="Calibri Light" w:hAnsi="Calibri Light" w:cs="Calibri Light"/>
          <w:color w:val="000000" w:themeColor="text1"/>
        </w:rPr>
        <w:t>6</w:t>
      </w:r>
      <w:r w:rsidRPr="00770E7E">
        <w:rPr>
          <w:rFonts w:ascii="Calibri Light" w:hAnsi="Calibri Light" w:cs="Calibri Light"/>
          <w:color w:val="000000" w:themeColor="text1"/>
        </w:rPr>
        <w:t xml:space="preserve"> r.</w:t>
      </w:r>
    </w:p>
    <w:p w:rsidR="00175151" w:rsidRPr="00770E7E" w:rsidRDefault="00175151" w:rsidP="00282B72">
      <w:pPr>
        <w:tabs>
          <w:tab w:val="left" w:leader="dot" w:pos="2977"/>
          <w:tab w:val="left" w:leader="dot" w:pos="3544"/>
        </w:tabs>
        <w:jc w:val="center"/>
        <w:rPr>
          <w:rFonts w:ascii="Calibri Light" w:hAnsi="Calibri Light" w:cs="Calibri Light"/>
          <w:b/>
          <w:color w:val="000000" w:themeColor="text1"/>
        </w:rPr>
      </w:pPr>
      <w:r w:rsidRPr="00770E7E">
        <w:rPr>
          <w:rFonts w:ascii="Calibri Light" w:hAnsi="Calibri Light" w:cs="Calibri Light"/>
          <w:b/>
          <w:color w:val="000000" w:themeColor="text1"/>
        </w:rPr>
        <w:t>OGŁOSZENIE</w:t>
      </w:r>
    </w:p>
    <w:p w:rsidR="00A521B6" w:rsidRPr="00770E7E" w:rsidRDefault="00302A07" w:rsidP="00A521B6">
      <w:pPr>
        <w:spacing w:before="240" w:after="240"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Prezydent Miasta Gdyni</w:t>
      </w:r>
      <w:r w:rsidRPr="00770E7E">
        <w:rPr>
          <w:rFonts w:ascii="Calibri Light" w:hAnsi="Calibri Light" w:cs="Calibri Light"/>
          <w:b/>
          <w:color w:val="000000" w:themeColor="text1"/>
        </w:rPr>
        <w:t xml:space="preserve"> </w:t>
      </w:r>
      <w:r w:rsidRPr="00770E7E">
        <w:rPr>
          <w:rFonts w:ascii="Calibri Light" w:hAnsi="Calibri Light" w:cs="Calibri Light"/>
          <w:color w:val="000000" w:themeColor="text1"/>
        </w:rPr>
        <w:t xml:space="preserve">ogłasza otwarty konkurs ofert na realizację zadania publicznego z </w:t>
      </w:r>
      <w:r w:rsidR="007A671C" w:rsidRPr="00770E7E">
        <w:rPr>
          <w:rFonts w:ascii="Calibri Light" w:hAnsi="Calibri Light" w:cs="Calibri Light"/>
          <w:color w:val="000000" w:themeColor="text1"/>
        </w:rPr>
        <w:t xml:space="preserve">zakresu </w:t>
      </w:r>
      <w:r w:rsidR="0036705D" w:rsidRPr="00770E7E">
        <w:rPr>
          <w:rFonts w:ascii="Calibri Light" w:hAnsi="Calibri Light" w:cs="Calibri Light"/>
          <w:color w:val="000000" w:themeColor="text1"/>
        </w:rPr>
        <w:t>pieczy zastępczej</w:t>
      </w:r>
      <w:r w:rsidRPr="00770E7E">
        <w:rPr>
          <w:rFonts w:ascii="Calibri Light" w:hAnsi="Calibri Light" w:cs="Calibri Light"/>
          <w:color w:val="000000" w:themeColor="text1"/>
        </w:rPr>
        <w:t xml:space="preserve"> oraz zaprasza do składania ofert.</w:t>
      </w:r>
    </w:p>
    <w:p w:rsidR="00E97E40" w:rsidRPr="00770E7E" w:rsidRDefault="00E97E40" w:rsidP="00BB75AC">
      <w:pPr>
        <w:pStyle w:val="Akapitzlist"/>
        <w:numPr>
          <w:ilvl w:val="0"/>
          <w:numId w:val="19"/>
        </w:numPr>
        <w:spacing w:before="240" w:after="240" w:line="360" w:lineRule="auto"/>
        <w:ind w:left="0" w:firstLine="0"/>
        <w:jc w:val="left"/>
        <w:rPr>
          <w:rFonts w:ascii="Calibri Light" w:hAnsi="Calibri Light" w:cs="Calibri Light"/>
          <w:color w:val="000000" w:themeColor="text1"/>
        </w:rPr>
      </w:pPr>
      <w:r w:rsidRPr="00770E7E">
        <w:rPr>
          <w:rFonts w:ascii="Calibri Light" w:hAnsi="Calibri Light" w:cs="Calibri Light"/>
          <w:b/>
          <w:bCs/>
          <w:color w:val="000000" w:themeColor="text1"/>
        </w:rPr>
        <w:t>Ogłaszający konkurs</w:t>
      </w:r>
    </w:p>
    <w:p w:rsidR="00302A07" w:rsidRPr="00770E7E" w:rsidRDefault="00302A07" w:rsidP="008456E9">
      <w:pPr>
        <w:spacing w:before="240"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Prezydent Miasta Gdyni</w:t>
      </w:r>
    </w:p>
    <w:p w:rsidR="00302A07" w:rsidRPr="00770E7E" w:rsidRDefault="00302A07" w:rsidP="008456E9">
      <w:pPr>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81-382 Gdynia, Al. Marszałka Piłsudskiego 52/54</w:t>
      </w:r>
    </w:p>
    <w:p w:rsidR="00302A07" w:rsidRPr="00770E7E" w:rsidRDefault="00302A07" w:rsidP="008456E9">
      <w:pPr>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telefon (centrala) (58) 626 26 26; fax: (58) 620 97 98</w:t>
      </w:r>
    </w:p>
    <w:p w:rsidR="00302A07" w:rsidRPr="00770E7E" w:rsidRDefault="00302A07" w:rsidP="008456E9">
      <w:pPr>
        <w:spacing w:line="360" w:lineRule="auto"/>
        <w:jc w:val="left"/>
        <w:rPr>
          <w:rFonts w:ascii="Calibri Light" w:hAnsi="Calibri Light" w:cs="Calibri Light"/>
          <w:color w:val="000000" w:themeColor="text1"/>
          <w:lang w:val="de-DE"/>
        </w:rPr>
      </w:pPr>
      <w:r w:rsidRPr="00770E7E">
        <w:rPr>
          <w:rFonts w:ascii="Calibri Light" w:hAnsi="Calibri Light" w:cs="Calibri Light"/>
          <w:color w:val="000000" w:themeColor="text1"/>
          <w:lang w:val="de-DE"/>
        </w:rPr>
        <w:t xml:space="preserve">e-mail: </w:t>
      </w:r>
      <w:hyperlink r:id="rId8" w:history="1">
        <w:r w:rsidRPr="00770E7E">
          <w:rPr>
            <w:rStyle w:val="Hipercze"/>
            <w:rFonts w:ascii="Calibri Light" w:hAnsi="Calibri Light" w:cs="Calibri Light"/>
            <w:color w:val="000000" w:themeColor="text1"/>
            <w:lang w:val="de-DE"/>
          </w:rPr>
          <w:t>umgdynia@gdynia.pl</w:t>
        </w:r>
      </w:hyperlink>
      <w:r w:rsidRPr="00770E7E">
        <w:rPr>
          <w:rFonts w:ascii="Calibri Light" w:hAnsi="Calibri Light" w:cs="Calibri Light"/>
          <w:color w:val="000000" w:themeColor="text1"/>
          <w:lang w:val="de-DE"/>
        </w:rPr>
        <w:t xml:space="preserve">; </w:t>
      </w:r>
      <w:hyperlink r:id="rId9" w:history="1">
        <w:r w:rsidRPr="00770E7E">
          <w:rPr>
            <w:rStyle w:val="Hipercze"/>
            <w:rFonts w:ascii="Calibri Light" w:hAnsi="Calibri Light" w:cs="Calibri Light"/>
            <w:color w:val="000000" w:themeColor="text1"/>
            <w:lang w:val="de-DE"/>
          </w:rPr>
          <w:t>www.gdynia.pl</w:t>
        </w:r>
      </w:hyperlink>
    </w:p>
    <w:p w:rsidR="00302A07" w:rsidRPr="00770E7E" w:rsidRDefault="00E97E40" w:rsidP="00BB75AC">
      <w:pPr>
        <w:pStyle w:val="Akapitzlist"/>
        <w:numPr>
          <w:ilvl w:val="0"/>
          <w:numId w:val="19"/>
        </w:numPr>
        <w:spacing w:before="240" w:after="240" w:line="360" w:lineRule="auto"/>
        <w:ind w:left="0" w:firstLine="0"/>
        <w:jc w:val="left"/>
        <w:rPr>
          <w:rFonts w:ascii="Calibri Light" w:hAnsi="Calibri Light" w:cs="Calibri Light"/>
          <w:b/>
          <w:color w:val="000000" w:themeColor="text1"/>
        </w:rPr>
      </w:pPr>
      <w:r w:rsidRPr="00770E7E">
        <w:rPr>
          <w:rFonts w:ascii="Calibri Light" w:hAnsi="Calibri Light" w:cs="Calibri Light"/>
          <w:b/>
          <w:color w:val="000000" w:themeColor="text1"/>
        </w:rPr>
        <w:t>Obsługa merytoryczna konkursu</w:t>
      </w:r>
    </w:p>
    <w:p w:rsidR="00302A07" w:rsidRPr="00770E7E" w:rsidRDefault="00302A07" w:rsidP="008456E9">
      <w:pPr>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Miejski Ośrodek Pomocy Społecznej</w:t>
      </w:r>
    </w:p>
    <w:p w:rsidR="00302A07" w:rsidRPr="00770E7E" w:rsidRDefault="00302A07" w:rsidP="008456E9">
      <w:pPr>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 xml:space="preserve">81-265 Gdynia, ul. Grabowo 2 </w:t>
      </w:r>
    </w:p>
    <w:p w:rsidR="00302A07" w:rsidRPr="00770E7E" w:rsidRDefault="00302A07" w:rsidP="008456E9">
      <w:pPr>
        <w:spacing w:line="360" w:lineRule="auto"/>
        <w:jc w:val="left"/>
        <w:rPr>
          <w:rFonts w:ascii="Calibri Light" w:hAnsi="Calibri Light" w:cs="Calibri Light"/>
          <w:color w:val="000000" w:themeColor="text1"/>
          <w:lang w:val="en-US"/>
        </w:rPr>
      </w:pPr>
      <w:r w:rsidRPr="00770E7E">
        <w:rPr>
          <w:rFonts w:ascii="Calibri Light" w:hAnsi="Calibri Light" w:cs="Calibri Light"/>
          <w:color w:val="000000" w:themeColor="text1"/>
          <w:lang w:val="en-US"/>
        </w:rPr>
        <w:t>telefon/fax (58) 78 20 120; (58) 62 59 330; (58) 62 59 393</w:t>
      </w:r>
    </w:p>
    <w:p w:rsidR="00302A07" w:rsidRPr="00770E7E" w:rsidRDefault="00302A07" w:rsidP="008456E9">
      <w:pPr>
        <w:spacing w:line="360" w:lineRule="auto"/>
        <w:jc w:val="left"/>
        <w:rPr>
          <w:rFonts w:ascii="Calibri Light" w:hAnsi="Calibri Light" w:cs="Calibri Light"/>
          <w:color w:val="000000" w:themeColor="text1"/>
          <w:lang w:val="de-DE"/>
        </w:rPr>
      </w:pPr>
      <w:r w:rsidRPr="00770E7E">
        <w:rPr>
          <w:rFonts w:ascii="Calibri Light" w:hAnsi="Calibri Light" w:cs="Calibri Light"/>
          <w:color w:val="000000" w:themeColor="text1"/>
          <w:lang w:val="de-DE"/>
        </w:rPr>
        <w:t xml:space="preserve">e-mail: </w:t>
      </w:r>
      <w:hyperlink r:id="rId10" w:history="1">
        <w:r w:rsidRPr="00770E7E">
          <w:rPr>
            <w:rStyle w:val="Hipercze"/>
            <w:rFonts w:ascii="Calibri Light" w:hAnsi="Calibri Light" w:cs="Calibri Light"/>
            <w:color w:val="000000" w:themeColor="text1"/>
            <w:lang w:val="de-DE"/>
          </w:rPr>
          <w:t>sekretariat@mopsgdynia.pl</w:t>
        </w:r>
      </w:hyperlink>
      <w:r w:rsidRPr="00770E7E">
        <w:rPr>
          <w:rFonts w:ascii="Calibri Light" w:hAnsi="Calibri Light" w:cs="Calibri Light"/>
          <w:color w:val="000000" w:themeColor="text1"/>
          <w:lang w:val="de-DE"/>
        </w:rPr>
        <w:t xml:space="preserve">; </w:t>
      </w:r>
      <w:hyperlink r:id="rId11" w:history="1">
        <w:r w:rsidRPr="00770E7E">
          <w:rPr>
            <w:rStyle w:val="Hipercze"/>
            <w:rFonts w:ascii="Calibri Light" w:hAnsi="Calibri Light" w:cs="Calibri Light"/>
            <w:color w:val="000000" w:themeColor="text1"/>
            <w:lang w:val="de-DE"/>
          </w:rPr>
          <w:t>www.mopsgdynia.pl</w:t>
        </w:r>
      </w:hyperlink>
    </w:p>
    <w:p w:rsidR="00E97E40" w:rsidRPr="00770E7E" w:rsidRDefault="00E97E40" w:rsidP="00BB75AC">
      <w:pPr>
        <w:pStyle w:val="Akapitzlist"/>
        <w:numPr>
          <w:ilvl w:val="0"/>
          <w:numId w:val="19"/>
        </w:numPr>
        <w:spacing w:before="240" w:after="240" w:line="360" w:lineRule="auto"/>
        <w:ind w:hanging="720"/>
        <w:jc w:val="left"/>
        <w:rPr>
          <w:rFonts w:ascii="Calibri Light" w:hAnsi="Calibri Light" w:cs="Calibri Light"/>
          <w:b/>
          <w:color w:val="000000" w:themeColor="text1"/>
          <w:lang w:val="en-US"/>
        </w:rPr>
      </w:pPr>
      <w:r w:rsidRPr="00770E7E">
        <w:rPr>
          <w:rFonts w:ascii="Calibri Light" w:hAnsi="Calibri Light" w:cs="Calibri Light"/>
          <w:b/>
          <w:color w:val="000000" w:themeColor="text1"/>
        </w:rPr>
        <w:t>Podstawa prawna konkursu</w:t>
      </w:r>
      <w:r w:rsidRPr="00770E7E">
        <w:rPr>
          <w:rFonts w:ascii="Calibri Light" w:hAnsi="Calibri Light" w:cs="Calibri Light"/>
          <w:b/>
          <w:color w:val="000000" w:themeColor="text1"/>
          <w:lang w:val="en-US"/>
        </w:rPr>
        <w:t xml:space="preserve"> </w:t>
      </w:r>
    </w:p>
    <w:p w:rsidR="00302A07" w:rsidRPr="00770E7E" w:rsidRDefault="00302A07" w:rsidP="00282B72">
      <w:pPr>
        <w:spacing w:line="360" w:lineRule="auto"/>
        <w:ind w:left="348"/>
        <w:jc w:val="left"/>
        <w:rPr>
          <w:rFonts w:ascii="Calibri Light" w:hAnsi="Calibri Light" w:cs="Calibri Light"/>
          <w:color w:val="000000" w:themeColor="text1"/>
        </w:rPr>
      </w:pPr>
      <w:r w:rsidRPr="00770E7E">
        <w:rPr>
          <w:rFonts w:ascii="Calibri Light" w:hAnsi="Calibri Light" w:cs="Calibri Light"/>
          <w:color w:val="000000" w:themeColor="text1"/>
        </w:rPr>
        <w:t xml:space="preserve">Postępowanie konkursowe odbywać się będzie z uwzględnieniem zasad określonych w: </w:t>
      </w:r>
    </w:p>
    <w:p w:rsidR="00302A07" w:rsidRPr="00770E7E"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770E7E">
        <w:rPr>
          <w:rFonts w:ascii="Calibri Light" w:hAnsi="Calibri Light" w:cs="Calibri Light"/>
          <w:color w:val="000000" w:themeColor="text1"/>
        </w:rPr>
        <w:t xml:space="preserve">Ustawie z dnia </w:t>
      </w:r>
      <w:r w:rsidR="0036705D" w:rsidRPr="00770E7E">
        <w:rPr>
          <w:rFonts w:ascii="Calibri Light" w:hAnsi="Calibri Light" w:cs="Calibri Light"/>
          <w:color w:val="000000" w:themeColor="text1"/>
        </w:rPr>
        <w:t>5 czerwca</w:t>
      </w:r>
      <w:r w:rsidRPr="00770E7E">
        <w:rPr>
          <w:rFonts w:ascii="Calibri Light" w:hAnsi="Calibri Light" w:cs="Calibri Light"/>
          <w:color w:val="000000" w:themeColor="text1"/>
        </w:rPr>
        <w:t xml:space="preserve"> 19</w:t>
      </w:r>
      <w:r w:rsidR="003B6E7B" w:rsidRPr="00770E7E">
        <w:rPr>
          <w:rFonts w:ascii="Calibri Light" w:hAnsi="Calibri Light" w:cs="Calibri Light"/>
          <w:color w:val="000000" w:themeColor="text1"/>
        </w:rPr>
        <w:t>9</w:t>
      </w:r>
      <w:r w:rsidR="0036705D" w:rsidRPr="00770E7E">
        <w:rPr>
          <w:rFonts w:ascii="Calibri Light" w:hAnsi="Calibri Light" w:cs="Calibri Light"/>
          <w:color w:val="000000" w:themeColor="text1"/>
        </w:rPr>
        <w:t>8</w:t>
      </w:r>
      <w:r w:rsidRPr="00770E7E">
        <w:rPr>
          <w:rFonts w:ascii="Calibri Light" w:hAnsi="Calibri Light" w:cs="Calibri Light"/>
          <w:color w:val="000000" w:themeColor="text1"/>
        </w:rPr>
        <w:t xml:space="preserve"> r. o samorządzie </w:t>
      </w:r>
      <w:r w:rsidR="0036705D" w:rsidRPr="00770E7E">
        <w:rPr>
          <w:rFonts w:ascii="Calibri Light" w:hAnsi="Calibri Light" w:cs="Calibri Light"/>
          <w:color w:val="000000" w:themeColor="text1"/>
        </w:rPr>
        <w:t>powiatowym</w:t>
      </w:r>
      <w:r w:rsidRPr="00770E7E">
        <w:rPr>
          <w:rFonts w:ascii="Calibri Light" w:hAnsi="Calibri Light" w:cs="Calibri Light"/>
          <w:color w:val="000000" w:themeColor="text1"/>
        </w:rPr>
        <w:t xml:space="preserve"> (t.j. Dz. U. z </w:t>
      </w:r>
      <w:r w:rsidR="00D705E4" w:rsidRPr="00770E7E">
        <w:rPr>
          <w:rFonts w:ascii="Calibri Light" w:hAnsi="Calibri Light" w:cs="Calibri Light"/>
          <w:color w:val="000000" w:themeColor="text1"/>
        </w:rPr>
        <w:t>202</w:t>
      </w:r>
      <w:r w:rsidR="003A7B8B"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 poz. </w:t>
      </w:r>
      <w:r w:rsidR="00D705E4" w:rsidRPr="00770E7E">
        <w:rPr>
          <w:rFonts w:ascii="Calibri Light" w:hAnsi="Calibri Light" w:cs="Calibri Light"/>
          <w:color w:val="000000" w:themeColor="text1"/>
        </w:rPr>
        <w:t>1</w:t>
      </w:r>
      <w:r w:rsidR="008916FF" w:rsidRPr="00770E7E">
        <w:rPr>
          <w:rFonts w:ascii="Calibri Light" w:hAnsi="Calibri Light" w:cs="Calibri Light"/>
          <w:color w:val="000000" w:themeColor="text1"/>
        </w:rPr>
        <w:t>684</w:t>
      </w:r>
      <w:r w:rsidRPr="00770E7E">
        <w:rPr>
          <w:rFonts w:ascii="Calibri Light" w:hAnsi="Calibri Light" w:cs="Calibri Light"/>
          <w:color w:val="000000" w:themeColor="text1"/>
        </w:rPr>
        <w:t>).</w:t>
      </w:r>
    </w:p>
    <w:p w:rsidR="00302A07" w:rsidRPr="00770E7E"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770E7E">
        <w:rPr>
          <w:rFonts w:ascii="Calibri Light" w:hAnsi="Calibri Light" w:cs="Calibri Light"/>
          <w:color w:val="000000" w:themeColor="text1"/>
        </w:rPr>
        <w:t xml:space="preserve">Ustawie z dnia </w:t>
      </w:r>
      <w:r w:rsidR="008916FF" w:rsidRPr="00770E7E">
        <w:rPr>
          <w:rFonts w:ascii="Calibri Light" w:hAnsi="Calibri Light" w:cs="Calibri Light"/>
          <w:color w:val="000000" w:themeColor="text1"/>
        </w:rPr>
        <w:t>9</w:t>
      </w:r>
      <w:r w:rsidR="004B2FD9" w:rsidRPr="00770E7E">
        <w:rPr>
          <w:rFonts w:ascii="Calibri Light" w:hAnsi="Calibri Light" w:cs="Calibri Light"/>
          <w:color w:val="000000" w:themeColor="text1"/>
        </w:rPr>
        <w:t xml:space="preserve"> </w:t>
      </w:r>
      <w:r w:rsidR="008916FF" w:rsidRPr="00770E7E">
        <w:rPr>
          <w:rFonts w:ascii="Calibri Light" w:hAnsi="Calibri Light" w:cs="Calibri Light"/>
          <w:color w:val="000000" w:themeColor="text1"/>
        </w:rPr>
        <w:t>czerwca</w:t>
      </w:r>
      <w:r w:rsidR="004B2FD9" w:rsidRPr="00770E7E">
        <w:rPr>
          <w:rFonts w:ascii="Calibri Light" w:hAnsi="Calibri Light" w:cs="Calibri Light"/>
          <w:color w:val="000000" w:themeColor="text1"/>
        </w:rPr>
        <w:t xml:space="preserve"> 20</w:t>
      </w:r>
      <w:r w:rsidR="008916FF" w:rsidRPr="00770E7E">
        <w:rPr>
          <w:rFonts w:ascii="Calibri Light" w:hAnsi="Calibri Light" w:cs="Calibri Light"/>
          <w:color w:val="000000" w:themeColor="text1"/>
        </w:rPr>
        <w:t>11</w:t>
      </w:r>
      <w:r w:rsidR="004B2FD9" w:rsidRPr="00770E7E">
        <w:rPr>
          <w:rFonts w:ascii="Calibri Light" w:hAnsi="Calibri Light" w:cs="Calibri Light"/>
          <w:color w:val="000000" w:themeColor="text1"/>
        </w:rPr>
        <w:t xml:space="preserve"> r. o </w:t>
      </w:r>
      <w:r w:rsidR="008916FF" w:rsidRPr="00770E7E">
        <w:rPr>
          <w:rFonts w:ascii="Calibri Light" w:hAnsi="Calibri Light" w:cs="Calibri Light"/>
          <w:color w:val="000000" w:themeColor="text1"/>
        </w:rPr>
        <w:t>wspieraniu rodziny i systemie pieczy zastępczej</w:t>
      </w:r>
      <w:r w:rsidRPr="00770E7E">
        <w:rPr>
          <w:rFonts w:ascii="Calibri Light" w:hAnsi="Calibri Light" w:cs="Calibri Light"/>
          <w:color w:val="000000" w:themeColor="text1"/>
        </w:rPr>
        <w:t xml:space="preserve"> (t.j. Dz. U. z</w:t>
      </w:r>
      <w:r w:rsidR="008916FF" w:rsidRPr="00770E7E">
        <w:rPr>
          <w:rFonts w:ascii="Calibri Light" w:hAnsi="Calibri Light" w:cs="Calibri Light"/>
          <w:color w:val="000000" w:themeColor="text1"/>
        </w:rPr>
        <w:t> </w:t>
      </w:r>
      <w:r w:rsidRPr="00770E7E">
        <w:rPr>
          <w:rFonts w:ascii="Calibri Light" w:hAnsi="Calibri Light" w:cs="Calibri Light"/>
          <w:color w:val="000000" w:themeColor="text1"/>
        </w:rPr>
        <w:t>202</w:t>
      </w:r>
      <w:r w:rsidR="003A7B8B"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 poz. </w:t>
      </w:r>
      <w:r w:rsidR="008916FF" w:rsidRPr="00770E7E">
        <w:rPr>
          <w:rFonts w:ascii="Calibri Light" w:hAnsi="Calibri Light" w:cs="Calibri Light"/>
          <w:color w:val="000000" w:themeColor="text1"/>
        </w:rPr>
        <w:t>49</w:t>
      </w:r>
      <w:r w:rsidRPr="00770E7E">
        <w:rPr>
          <w:rFonts w:ascii="Calibri Light" w:hAnsi="Calibri Light" w:cs="Calibri Light"/>
          <w:color w:val="000000" w:themeColor="text1"/>
        </w:rPr>
        <w:t xml:space="preserve"> z późn. zm.).</w:t>
      </w:r>
    </w:p>
    <w:p w:rsidR="00302A07" w:rsidRPr="00770E7E"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770E7E">
        <w:rPr>
          <w:rFonts w:ascii="Calibri Light" w:hAnsi="Calibri Light" w:cs="Calibri Light"/>
          <w:color w:val="000000" w:themeColor="text1"/>
        </w:rPr>
        <w:t>Ustawie z dnia 24 kwietnia 2003 r. o działalności pożytku publicznego i</w:t>
      </w:r>
      <w:r w:rsidR="00B15309" w:rsidRPr="00770E7E">
        <w:rPr>
          <w:rFonts w:ascii="Calibri Light" w:hAnsi="Calibri Light" w:cs="Calibri Light"/>
          <w:color w:val="000000" w:themeColor="text1"/>
        </w:rPr>
        <w:t xml:space="preserve"> o wolontariacie (t.j. Dz. U. z </w:t>
      </w:r>
      <w:r w:rsidRPr="00770E7E">
        <w:rPr>
          <w:rFonts w:ascii="Calibri Light" w:hAnsi="Calibri Light" w:cs="Calibri Light"/>
          <w:color w:val="000000" w:themeColor="text1"/>
        </w:rPr>
        <w:t>202</w:t>
      </w:r>
      <w:r w:rsidR="003A7B8B"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 poz. </w:t>
      </w:r>
      <w:r w:rsidR="00D705E4" w:rsidRPr="00770E7E">
        <w:rPr>
          <w:rFonts w:ascii="Calibri Light" w:hAnsi="Calibri Light" w:cs="Calibri Light"/>
          <w:color w:val="000000" w:themeColor="text1"/>
        </w:rPr>
        <w:t>1</w:t>
      </w:r>
      <w:r w:rsidR="003A7B8B" w:rsidRPr="00770E7E">
        <w:rPr>
          <w:rFonts w:ascii="Calibri Light" w:hAnsi="Calibri Light" w:cs="Calibri Light"/>
          <w:color w:val="000000" w:themeColor="text1"/>
        </w:rPr>
        <w:t>338</w:t>
      </w:r>
      <w:r w:rsidRPr="00770E7E">
        <w:rPr>
          <w:rFonts w:ascii="Calibri Light" w:hAnsi="Calibri Light" w:cs="Calibri Light"/>
          <w:color w:val="000000" w:themeColor="text1"/>
        </w:rPr>
        <w:t>).</w:t>
      </w:r>
    </w:p>
    <w:p w:rsidR="00302A07" w:rsidRPr="00770E7E"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770E7E">
        <w:rPr>
          <w:rFonts w:ascii="Calibri Light" w:hAnsi="Calibri Light" w:cs="Calibri Light"/>
          <w:color w:val="000000" w:themeColor="text1"/>
        </w:rPr>
        <w:t xml:space="preserve">Ustawie </w:t>
      </w:r>
      <w:r w:rsidR="007A671C" w:rsidRPr="00770E7E">
        <w:rPr>
          <w:rFonts w:ascii="Calibri Light" w:hAnsi="Calibri Light" w:cs="Calibri Light"/>
          <w:color w:val="000000" w:themeColor="text1"/>
        </w:rPr>
        <w:t>z dnia</w:t>
      </w:r>
      <w:r w:rsidRPr="00770E7E">
        <w:rPr>
          <w:rFonts w:ascii="Calibri Light" w:hAnsi="Calibri Light" w:cs="Calibri Light"/>
          <w:color w:val="000000" w:themeColor="text1"/>
        </w:rPr>
        <w:t xml:space="preserve"> 27 sierpnia 2009 r. o finansach publicznych (t.j. Dz. U. z 20</w:t>
      </w:r>
      <w:r w:rsidR="003B6E7B" w:rsidRPr="00770E7E">
        <w:rPr>
          <w:rFonts w:ascii="Calibri Light" w:hAnsi="Calibri Light" w:cs="Calibri Light"/>
          <w:color w:val="000000" w:themeColor="text1"/>
        </w:rPr>
        <w:t>2</w:t>
      </w:r>
      <w:r w:rsidR="008916FF"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 poz. </w:t>
      </w:r>
      <w:r w:rsidR="00410F4A" w:rsidRPr="00770E7E">
        <w:rPr>
          <w:rFonts w:ascii="Calibri Light" w:hAnsi="Calibri Light" w:cs="Calibri Light"/>
          <w:color w:val="000000" w:themeColor="text1"/>
        </w:rPr>
        <w:t>1</w:t>
      </w:r>
      <w:r w:rsidR="008916FF" w:rsidRPr="00770E7E">
        <w:rPr>
          <w:rFonts w:ascii="Calibri Light" w:hAnsi="Calibri Light" w:cs="Calibri Light"/>
          <w:color w:val="000000" w:themeColor="text1"/>
        </w:rPr>
        <w:t>483</w:t>
      </w:r>
      <w:r w:rsidR="00410F4A" w:rsidRPr="00770E7E">
        <w:rPr>
          <w:rFonts w:ascii="Calibri Light" w:hAnsi="Calibri Light" w:cs="Calibri Light"/>
          <w:color w:val="000000" w:themeColor="text1"/>
        </w:rPr>
        <w:t xml:space="preserve"> z</w:t>
      </w:r>
      <w:r w:rsidR="009B28CD" w:rsidRPr="00770E7E">
        <w:rPr>
          <w:rFonts w:ascii="Calibri Light" w:hAnsi="Calibri Light" w:cs="Calibri Light"/>
          <w:color w:val="000000" w:themeColor="text1"/>
        </w:rPr>
        <w:t> </w:t>
      </w:r>
      <w:r w:rsidR="00410F4A" w:rsidRPr="00770E7E">
        <w:rPr>
          <w:rFonts w:ascii="Calibri Light" w:hAnsi="Calibri Light" w:cs="Calibri Light"/>
          <w:color w:val="000000" w:themeColor="text1"/>
        </w:rPr>
        <w:t>późn.</w:t>
      </w:r>
      <w:r w:rsidR="009B28CD" w:rsidRPr="00770E7E">
        <w:rPr>
          <w:rFonts w:ascii="Calibri Light" w:hAnsi="Calibri Light" w:cs="Calibri Light"/>
          <w:color w:val="000000" w:themeColor="text1"/>
        </w:rPr>
        <w:t> </w:t>
      </w:r>
      <w:r w:rsidR="00410F4A" w:rsidRPr="00770E7E">
        <w:rPr>
          <w:rFonts w:ascii="Calibri Light" w:hAnsi="Calibri Light" w:cs="Calibri Light"/>
          <w:color w:val="000000" w:themeColor="text1"/>
        </w:rPr>
        <w:t>zm.</w:t>
      </w:r>
      <w:r w:rsidRPr="00770E7E">
        <w:rPr>
          <w:rFonts w:ascii="Calibri Light" w:hAnsi="Calibri Light" w:cs="Calibri Light"/>
          <w:color w:val="000000" w:themeColor="text1"/>
        </w:rPr>
        <w:t>).</w:t>
      </w:r>
    </w:p>
    <w:p w:rsidR="00302A07" w:rsidRPr="00770E7E"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770E7E">
        <w:rPr>
          <w:rFonts w:ascii="Calibri Light" w:hAnsi="Calibri Light" w:cs="Calibri Light"/>
          <w:color w:val="000000" w:themeColor="text1"/>
        </w:rPr>
        <w:t>Rozporządzeniu Przewodniczącego Komitetu do Spraw Pożytku Publicznego z dni</w:t>
      </w:r>
      <w:r w:rsidR="00254D6C" w:rsidRPr="00770E7E">
        <w:rPr>
          <w:rFonts w:ascii="Calibri Light" w:hAnsi="Calibri Light" w:cs="Calibri Light"/>
          <w:color w:val="000000" w:themeColor="text1"/>
        </w:rPr>
        <w:t xml:space="preserve">a </w:t>
      </w:r>
      <w:r w:rsidRPr="00770E7E">
        <w:rPr>
          <w:rFonts w:ascii="Calibri Light" w:hAnsi="Calibri Light" w:cs="Calibri Light"/>
          <w:color w:val="000000" w:themeColor="text1"/>
        </w:rPr>
        <w:t>24 października 2018 r. w sprawie wzorów ofert i ramowych wzorów umów dotyczących realizacji zadań publicznych oraz wzorów spra</w:t>
      </w:r>
      <w:r w:rsidR="00DD082B" w:rsidRPr="00770E7E">
        <w:rPr>
          <w:rFonts w:ascii="Calibri Light" w:hAnsi="Calibri Light" w:cs="Calibri Light"/>
          <w:color w:val="000000" w:themeColor="text1"/>
        </w:rPr>
        <w:t xml:space="preserve">wozdań </w:t>
      </w:r>
      <w:r w:rsidR="007A671C" w:rsidRPr="00770E7E">
        <w:rPr>
          <w:rFonts w:ascii="Calibri Light" w:hAnsi="Calibri Light" w:cs="Calibri Light"/>
          <w:color w:val="000000" w:themeColor="text1"/>
        </w:rPr>
        <w:t>z wykonania</w:t>
      </w:r>
      <w:r w:rsidR="00DD082B" w:rsidRPr="00770E7E">
        <w:rPr>
          <w:rFonts w:ascii="Calibri Light" w:hAnsi="Calibri Light" w:cs="Calibri Light"/>
          <w:color w:val="000000" w:themeColor="text1"/>
        </w:rPr>
        <w:t xml:space="preserve"> tych zadań </w:t>
      </w:r>
      <w:r w:rsidRPr="00770E7E">
        <w:rPr>
          <w:rFonts w:ascii="Calibri Light" w:hAnsi="Calibri Light" w:cs="Calibri Light"/>
          <w:color w:val="000000" w:themeColor="text1"/>
        </w:rPr>
        <w:t>(Dz. U. z 2018 r. poz. 2057).</w:t>
      </w:r>
    </w:p>
    <w:p w:rsidR="00680564" w:rsidRPr="00770E7E" w:rsidRDefault="00C50DFE" w:rsidP="00282B72">
      <w:pPr>
        <w:pStyle w:val="Akapitzlist"/>
        <w:numPr>
          <w:ilvl w:val="0"/>
          <w:numId w:val="12"/>
        </w:numPr>
        <w:spacing w:line="360" w:lineRule="auto"/>
        <w:ind w:left="360"/>
        <w:jc w:val="left"/>
        <w:rPr>
          <w:rFonts w:ascii="Calibri Light" w:hAnsi="Calibri Light" w:cs="Calibri Light"/>
          <w:color w:val="000000" w:themeColor="text1"/>
        </w:rPr>
      </w:pPr>
      <w:r w:rsidRPr="00770E7E">
        <w:rPr>
          <w:rFonts w:ascii="Calibri Light" w:hAnsi="Calibri Light" w:cs="Calibri Light"/>
          <w:color w:val="000000" w:themeColor="text1"/>
        </w:rPr>
        <w:t xml:space="preserve">Uchwale Rady Miasta Gdyni Nr </w:t>
      </w:r>
      <w:r w:rsidR="008916FF" w:rsidRPr="00770E7E">
        <w:rPr>
          <w:rFonts w:ascii="Calibri Light" w:hAnsi="Calibri Light" w:cs="Calibri Light"/>
          <w:color w:val="000000" w:themeColor="text1"/>
        </w:rPr>
        <w:t>XXIV</w:t>
      </w:r>
      <w:r w:rsidRPr="00770E7E">
        <w:rPr>
          <w:rFonts w:ascii="Calibri Light" w:hAnsi="Calibri Light" w:cs="Calibri Light"/>
          <w:color w:val="000000" w:themeColor="text1"/>
        </w:rPr>
        <w:t>/</w:t>
      </w:r>
      <w:r w:rsidR="008916FF" w:rsidRPr="00770E7E">
        <w:rPr>
          <w:rFonts w:ascii="Calibri Light" w:hAnsi="Calibri Light" w:cs="Calibri Light"/>
          <w:color w:val="000000" w:themeColor="text1"/>
        </w:rPr>
        <w:t>607</w:t>
      </w:r>
      <w:r w:rsidRPr="00770E7E">
        <w:rPr>
          <w:rFonts w:ascii="Calibri Light" w:hAnsi="Calibri Light" w:cs="Calibri Light"/>
          <w:color w:val="000000" w:themeColor="text1"/>
        </w:rPr>
        <w:t>/2</w:t>
      </w:r>
      <w:r w:rsidR="008916FF"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z dnia 2</w:t>
      </w:r>
      <w:r w:rsidR="008916FF" w:rsidRPr="00770E7E">
        <w:rPr>
          <w:rFonts w:ascii="Calibri Light" w:hAnsi="Calibri Light" w:cs="Calibri Light"/>
          <w:color w:val="000000" w:themeColor="text1"/>
        </w:rPr>
        <w:t>6</w:t>
      </w:r>
      <w:r w:rsidRPr="00770E7E">
        <w:rPr>
          <w:rFonts w:ascii="Calibri Light" w:hAnsi="Calibri Light" w:cs="Calibri Light"/>
          <w:color w:val="000000" w:themeColor="text1"/>
        </w:rPr>
        <w:t xml:space="preserve"> listopada 202</w:t>
      </w:r>
      <w:r w:rsidR="008916FF"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w:t>
      </w:r>
      <w:r w:rsidR="004F5294" w:rsidRPr="00770E7E">
        <w:rPr>
          <w:rFonts w:ascii="Calibri Light" w:hAnsi="Calibri Light" w:cs="Calibri Light"/>
          <w:color w:val="000000" w:themeColor="text1"/>
        </w:rPr>
        <w:t xml:space="preserve"> w sprawie uchwalenia rocznego Programu współpracy Miasta Gdyni z organizacjami pozarządowymi</w:t>
      </w:r>
      <w:r w:rsidR="00680564" w:rsidRPr="00770E7E">
        <w:rPr>
          <w:rFonts w:ascii="Calibri Light" w:hAnsi="Calibri Light" w:cs="Calibri Light"/>
          <w:color w:val="000000" w:themeColor="text1"/>
        </w:rPr>
        <w:t>.</w:t>
      </w:r>
    </w:p>
    <w:p w:rsidR="00BF0343" w:rsidRPr="000577E9" w:rsidRDefault="00A82B59" w:rsidP="003A7B8B">
      <w:pPr>
        <w:pStyle w:val="Akapitzlist"/>
        <w:numPr>
          <w:ilvl w:val="0"/>
          <w:numId w:val="12"/>
        </w:numPr>
        <w:spacing w:before="240" w:after="240" w:line="360" w:lineRule="auto"/>
        <w:ind w:left="425" w:hanging="425"/>
        <w:jc w:val="left"/>
        <w:rPr>
          <w:rFonts w:ascii="Calibri Light" w:hAnsi="Calibri Light" w:cs="Calibri Light"/>
          <w:color w:val="000000" w:themeColor="text1"/>
        </w:rPr>
      </w:pPr>
      <w:r w:rsidRPr="00770E7E">
        <w:rPr>
          <w:rFonts w:ascii="Calibri Light" w:hAnsi="Calibri Light" w:cs="Calibri Light"/>
          <w:color w:val="000000" w:themeColor="text1"/>
        </w:rPr>
        <w:t>Rozporządzeniu Ministra Pracy i Polityki Społecznej z dnia 2</w:t>
      </w:r>
      <w:r w:rsidR="008916FF" w:rsidRPr="00770E7E">
        <w:rPr>
          <w:rFonts w:ascii="Calibri Light" w:hAnsi="Calibri Light" w:cs="Calibri Light"/>
          <w:color w:val="000000" w:themeColor="text1"/>
        </w:rPr>
        <w:t>2</w:t>
      </w:r>
      <w:r w:rsidRPr="00770E7E">
        <w:rPr>
          <w:rFonts w:ascii="Calibri Light" w:hAnsi="Calibri Light" w:cs="Calibri Light"/>
          <w:color w:val="000000" w:themeColor="text1"/>
        </w:rPr>
        <w:t xml:space="preserve"> </w:t>
      </w:r>
      <w:r w:rsidR="008916FF" w:rsidRPr="00770E7E">
        <w:rPr>
          <w:rFonts w:ascii="Calibri Light" w:hAnsi="Calibri Light" w:cs="Calibri Light"/>
          <w:color w:val="000000" w:themeColor="text1"/>
        </w:rPr>
        <w:t>grudnia</w:t>
      </w:r>
      <w:r w:rsidRPr="00770E7E">
        <w:rPr>
          <w:rFonts w:ascii="Calibri Light" w:hAnsi="Calibri Light" w:cs="Calibri Light"/>
          <w:color w:val="000000" w:themeColor="text1"/>
        </w:rPr>
        <w:t xml:space="preserve"> 201</w:t>
      </w:r>
      <w:r w:rsidR="008916FF" w:rsidRPr="00770E7E">
        <w:rPr>
          <w:rFonts w:ascii="Calibri Light" w:hAnsi="Calibri Light" w:cs="Calibri Light"/>
          <w:color w:val="000000" w:themeColor="text1"/>
        </w:rPr>
        <w:t>1</w:t>
      </w:r>
      <w:r w:rsidRPr="00770E7E">
        <w:rPr>
          <w:rFonts w:ascii="Calibri Light" w:hAnsi="Calibri Light" w:cs="Calibri Light"/>
          <w:color w:val="000000" w:themeColor="text1"/>
        </w:rPr>
        <w:t xml:space="preserve"> r. w sprawie </w:t>
      </w:r>
      <w:r w:rsidR="008916FF" w:rsidRPr="00770E7E">
        <w:rPr>
          <w:rFonts w:ascii="Calibri Light" w:hAnsi="Calibri Light" w:cs="Calibri Light"/>
          <w:color w:val="000000" w:themeColor="text1"/>
        </w:rPr>
        <w:t>instytucjonalnej pieczy zastępczej</w:t>
      </w:r>
      <w:r w:rsidRPr="00770E7E">
        <w:rPr>
          <w:rFonts w:ascii="Calibri Light" w:hAnsi="Calibri Light" w:cs="Calibri Light"/>
          <w:color w:val="000000" w:themeColor="text1"/>
        </w:rPr>
        <w:t xml:space="preserve"> (t.j. Dz. U. z 2025 r. </w:t>
      </w:r>
      <w:r w:rsidRPr="000577E9">
        <w:rPr>
          <w:rFonts w:ascii="Calibri Light" w:hAnsi="Calibri Light" w:cs="Calibri Light"/>
          <w:color w:val="000000" w:themeColor="text1"/>
        </w:rPr>
        <w:t xml:space="preserve">poz. </w:t>
      </w:r>
      <w:r w:rsidR="0094588D" w:rsidRPr="000577E9">
        <w:rPr>
          <w:rFonts w:ascii="Calibri Light" w:hAnsi="Calibri Light" w:cs="Calibri Light"/>
          <w:color w:val="000000" w:themeColor="text1"/>
        </w:rPr>
        <w:t>395 z późn. zm.</w:t>
      </w:r>
      <w:r w:rsidRPr="000577E9">
        <w:rPr>
          <w:rFonts w:ascii="Calibri Light" w:hAnsi="Calibri Light" w:cs="Calibri Light"/>
          <w:color w:val="000000" w:themeColor="text1"/>
        </w:rPr>
        <w:t>).</w:t>
      </w:r>
    </w:p>
    <w:p w:rsidR="00E97E40" w:rsidRPr="00770E7E" w:rsidRDefault="003A7B8B" w:rsidP="00E17DCE">
      <w:pPr>
        <w:pStyle w:val="Akapitzlist"/>
        <w:numPr>
          <w:ilvl w:val="0"/>
          <w:numId w:val="19"/>
        </w:numPr>
        <w:spacing w:before="240" w:after="240" w:line="360" w:lineRule="auto"/>
        <w:ind w:left="567" w:hanging="578"/>
        <w:jc w:val="left"/>
        <w:rPr>
          <w:rFonts w:ascii="Calibri Light" w:hAnsi="Calibri Light" w:cs="Calibri Light"/>
          <w:color w:val="000000" w:themeColor="text1"/>
        </w:rPr>
      </w:pPr>
      <w:r w:rsidRPr="00770E7E">
        <w:rPr>
          <w:rFonts w:ascii="Calibri Light" w:hAnsi="Calibri Light" w:cs="Calibri Light"/>
          <w:b/>
          <w:bCs/>
          <w:color w:val="000000" w:themeColor="text1"/>
        </w:rPr>
        <w:br w:type="column"/>
      </w:r>
      <w:r w:rsidR="00E97E40" w:rsidRPr="00770E7E">
        <w:rPr>
          <w:rFonts w:ascii="Calibri Light" w:hAnsi="Calibri Light" w:cs="Calibri Light"/>
          <w:b/>
          <w:bCs/>
          <w:color w:val="000000" w:themeColor="text1"/>
        </w:rPr>
        <w:lastRenderedPageBreak/>
        <w:t xml:space="preserve">Rodzaj i termin realizacji zadania </w:t>
      </w:r>
    </w:p>
    <w:p w:rsidR="00BB75AC" w:rsidRPr="00770E7E" w:rsidRDefault="00BB75AC" w:rsidP="00282B72">
      <w:pPr>
        <w:pStyle w:val="Akapitzlist2"/>
        <w:numPr>
          <w:ilvl w:val="0"/>
          <w:numId w:val="1"/>
        </w:numPr>
        <w:spacing w:line="360" w:lineRule="auto"/>
        <w:ind w:left="357" w:right="-284" w:hanging="357"/>
        <w:jc w:val="left"/>
        <w:rPr>
          <w:rFonts w:ascii="Calibri Light" w:hAnsi="Calibri Light" w:cs="Calibri Light"/>
          <w:b/>
          <w:bCs/>
          <w:color w:val="000000" w:themeColor="text1"/>
        </w:rPr>
      </w:pPr>
      <w:r w:rsidRPr="00770E7E">
        <w:rPr>
          <w:rFonts w:ascii="Calibri Light" w:hAnsi="Calibri Light" w:cs="Calibri Light"/>
          <w:color w:val="000000" w:themeColor="text1"/>
        </w:rPr>
        <w:t xml:space="preserve">Rodzaj zadania publicznego: </w:t>
      </w:r>
      <w:r w:rsidR="00C25036" w:rsidRPr="00770E7E">
        <w:rPr>
          <w:rFonts w:ascii="Calibri Light" w:hAnsi="Calibri Light" w:cs="Calibri Light"/>
          <w:b/>
          <w:color w:val="000000" w:themeColor="text1"/>
        </w:rPr>
        <w:t>Prowadzenie placówki opiekuńczo-wychowawczej typu socjalizacyjnego dla 14 dzieci</w:t>
      </w:r>
      <w:r w:rsidRPr="00770E7E">
        <w:rPr>
          <w:rFonts w:ascii="Calibri Light" w:hAnsi="Calibri Light" w:cs="Calibri Light"/>
          <w:b/>
          <w:color w:val="000000" w:themeColor="text1"/>
        </w:rPr>
        <w:t>.</w:t>
      </w:r>
    </w:p>
    <w:p w:rsidR="00BB75AC" w:rsidRPr="00770E7E" w:rsidRDefault="00BB75AC" w:rsidP="00282B72">
      <w:pPr>
        <w:pStyle w:val="Akapitzlist"/>
        <w:numPr>
          <w:ilvl w:val="0"/>
          <w:numId w:val="1"/>
        </w:numPr>
        <w:spacing w:line="360" w:lineRule="auto"/>
        <w:ind w:left="357" w:hanging="357"/>
        <w:jc w:val="left"/>
        <w:rPr>
          <w:rFonts w:ascii="Calibri Light" w:hAnsi="Calibri Light" w:cs="Calibri Light"/>
          <w:b/>
          <w:color w:val="000000" w:themeColor="text1"/>
        </w:rPr>
      </w:pPr>
      <w:r w:rsidRPr="00770E7E">
        <w:rPr>
          <w:rFonts w:ascii="Calibri Light" w:hAnsi="Calibri Light" w:cs="Calibri Light"/>
          <w:color w:val="000000" w:themeColor="text1"/>
        </w:rPr>
        <w:t xml:space="preserve">Dotacja zostanie przekazana do wysokości zabezpieczonych środków </w:t>
      </w:r>
      <w:r w:rsidRPr="00770E7E">
        <w:rPr>
          <w:rFonts w:ascii="Calibri Light" w:hAnsi="Calibri Light" w:cs="Calibri Light"/>
          <w:b/>
          <w:bCs/>
          <w:color w:val="000000" w:themeColor="text1"/>
        </w:rPr>
        <w:t xml:space="preserve">w formie powierzenia </w:t>
      </w:r>
      <w:r w:rsidRPr="00770E7E">
        <w:rPr>
          <w:rFonts w:ascii="Calibri Light" w:hAnsi="Calibri Light" w:cs="Calibri Light"/>
          <w:color w:val="000000" w:themeColor="text1"/>
        </w:rPr>
        <w:t xml:space="preserve">wykonania zadania publicznego, tj. w wysokości </w:t>
      </w:r>
      <w:r w:rsidRPr="00770E7E">
        <w:rPr>
          <w:rFonts w:ascii="Calibri Light" w:hAnsi="Calibri Light" w:cs="Calibri Light"/>
          <w:b/>
          <w:color w:val="000000" w:themeColor="text1"/>
        </w:rPr>
        <w:t>100%</w:t>
      </w:r>
      <w:r w:rsidRPr="00770E7E">
        <w:rPr>
          <w:rFonts w:ascii="Calibri Light" w:hAnsi="Calibri Light" w:cs="Calibri Light"/>
          <w:color w:val="000000" w:themeColor="text1"/>
        </w:rPr>
        <w:t xml:space="preserve"> niezbędnych całkowitych kosztów związanych z realizacją zadania i faktycznie poniesionych przez Zleceniobiorcę, któremu przyznano dotację.</w:t>
      </w:r>
    </w:p>
    <w:p w:rsidR="00C25036" w:rsidRPr="000577E9" w:rsidRDefault="00BB75AC" w:rsidP="00282B72">
      <w:pPr>
        <w:pStyle w:val="Akapitzlist"/>
        <w:numPr>
          <w:ilvl w:val="0"/>
          <w:numId w:val="1"/>
        </w:numPr>
        <w:spacing w:line="360" w:lineRule="auto"/>
        <w:ind w:left="357" w:hanging="357"/>
        <w:jc w:val="left"/>
        <w:rPr>
          <w:rFonts w:ascii="Calibri Light" w:hAnsi="Calibri Light" w:cs="Calibri Light"/>
          <w:b/>
          <w:color w:val="000000" w:themeColor="text1"/>
        </w:rPr>
      </w:pPr>
      <w:r w:rsidRPr="00770E7E">
        <w:rPr>
          <w:rFonts w:ascii="Calibri Light" w:hAnsi="Calibri Light" w:cs="Calibri Light"/>
          <w:color w:val="000000" w:themeColor="text1"/>
        </w:rPr>
        <w:t xml:space="preserve">Zadanie </w:t>
      </w:r>
      <w:r w:rsidR="00C25036" w:rsidRPr="00770E7E">
        <w:rPr>
          <w:rFonts w:ascii="Calibri Light" w:hAnsi="Calibri Light" w:cs="Calibri Light"/>
          <w:color w:val="000000" w:themeColor="text1"/>
        </w:rPr>
        <w:t>powiatu</w:t>
      </w:r>
      <w:r w:rsidRPr="00770E7E">
        <w:rPr>
          <w:rFonts w:ascii="Calibri Light" w:hAnsi="Calibri Light" w:cs="Calibri Light"/>
          <w:color w:val="000000" w:themeColor="text1"/>
        </w:rPr>
        <w:t xml:space="preserve"> na podstawie </w:t>
      </w:r>
      <w:r w:rsidR="00C25036" w:rsidRPr="00770E7E">
        <w:rPr>
          <w:rFonts w:ascii="Calibri Light" w:hAnsi="Calibri Light" w:cs="Calibri Light"/>
          <w:color w:val="000000" w:themeColor="text1"/>
        </w:rPr>
        <w:t xml:space="preserve">art. 93 ust. 2 w zw. z art. 190 </w:t>
      </w:r>
      <w:r w:rsidRPr="00770E7E">
        <w:rPr>
          <w:rFonts w:ascii="Calibri Light" w:hAnsi="Calibri Light" w:cs="Calibri Light"/>
          <w:color w:val="000000" w:themeColor="text1"/>
        </w:rPr>
        <w:t xml:space="preserve">ustawy z dnia </w:t>
      </w:r>
      <w:r w:rsidR="00C25036" w:rsidRPr="00770E7E">
        <w:rPr>
          <w:rFonts w:ascii="Calibri Light" w:hAnsi="Calibri Light" w:cs="Calibri Light"/>
          <w:color w:val="000000" w:themeColor="text1"/>
        </w:rPr>
        <w:t>9</w:t>
      </w:r>
      <w:r w:rsidRPr="00770E7E">
        <w:rPr>
          <w:rFonts w:ascii="Calibri Light" w:hAnsi="Calibri Light" w:cs="Calibri Light"/>
          <w:color w:val="000000" w:themeColor="text1"/>
        </w:rPr>
        <w:t xml:space="preserve"> </w:t>
      </w:r>
      <w:r w:rsidR="00C25036" w:rsidRPr="00770E7E">
        <w:rPr>
          <w:rFonts w:ascii="Calibri Light" w:hAnsi="Calibri Light" w:cs="Calibri Light"/>
          <w:color w:val="000000" w:themeColor="text1"/>
        </w:rPr>
        <w:t>czerwca</w:t>
      </w:r>
      <w:r w:rsidRPr="00770E7E">
        <w:rPr>
          <w:rFonts w:ascii="Calibri Light" w:hAnsi="Calibri Light" w:cs="Calibri Light"/>
          <w:color w:val="000000" w:themeColor="text1"/>
        </w:rPr>
        <w:t xml:space="preserve"> 20</w:t>
      </w:r>
      <w:r w:rsidR="00C25036" w:rsidRPr="00770E7E">
        <w:rPr>
          <w:rFonts w:ascii="Calibri Light" w:hAnsi="Calibri Light" w:cs="Calibri Light"/>
          <w:color w:val="000000" w:themeColor="text1"/>
        </w:rPr>
        <w:t>11</w:t>
      </w:r>
      <w:r w:rsidRPr="00770E7E">
        <w:rPr>
          <w:rFonts w:ascii="Calibri Light" w:hAnsi="Calibri Light" w:cs="Calibri Light"/>
          <w:color w:val="000000" w:themeColor="text1"/>
        </w:rPr>
        <w:t xml:space="preserve"> r. o</w:t>
      </w:r>
      <w:r w:rsidR="00C25036" w:rsidRPr="00770E7E">
        <w:rPr>
          <w:rFonts w:ascii="Calibri Light" w:hAnsi="Calibri Light" w:cs="Calibri Light"/>
          <w:color w:val="000000" w:themeColor="text1"/>
        </w:rPr>
        <w:t> wspieraniu rodziny i systemie pieczy zastępczej</w:t>
      </w:r>
      <w:r w:rsidRPr="00770E7E">
        <w:rPr>
          <w:rFonts w:ascii="Calibri Light" w:hAnsi="Calibri Light" w:cs="Calibri Light"/>
          <w:color w:val="000000" w:themeColor="text1"/>
        </w:rPr>
        <w:t xml:space="preserve"> (t.j. Dz. U. z</w:t>
      </w:r>
      <w:r w:rsidR="00E17DCE" w:rsidRPr="00770E7E">
        <w:rPr>
          <w:rFonts w:ascii="Calibri Light" w:hAnsi="Calibri Light" w:cs="Calibri Light"/>
          <w:color w:val="000000" w:themeColor="text1"/>
        </w:rPr>
        <w:t xml:space="preserve"> 202</w:t>
      </w:r>
      <w:r w:rsidR="00A708DD" w:rsidRPr="00770E7E">
        <w:rPr>
          <w:rFonts w:ascii="Calibri Light" w:hAnsi="Calibri Light" w:cs="Calibri Light"/>
          <w:color w:val="000000" w:themeColor="text1"/>
        </w:rPr>
        <w:t>5</w:t>
      </w:r>
      <w:r w:rsidR="00E17DCE" w:rsidRPr="00770E7E">
        <w:rPr>
          <w:rFonts w:ascii="Calibri Light" w:hAnsi="Calibri Light" w:cs="Calibri Light"/>
          <w:color w:val="000000" w:themeColor="text1"/>
        </w:rPr>
        <w:t xml:space="preserve"> r. </w:t>
      </w:r>
      <w:r w:rsidR="00E17DCE" w:rsidRPr="000577E9">
        <w:rPr>
          <w:rFonts w:ascii="Calibri Light" w:hAnsi="Calibri Light" w:cs="Calibri Light"/>
          <w:color w:val="000000" w:themeColor="text1"/>
        </w:rPr>
        <w:t xml:space="preserve">poz. </w:t>
      </w:r>
      <w:r w:rsidR="00C25036" w:rsidRPr="000577E9">
        <w:rPr>
          <w:rFonts w:ascii="Calibri Light" w:hAnsi="Calibri Light" w:cs="Calibri Light"/>
          <w:color w:val="000000" w:themeColor="text1"/>
        </w:rPr>
        <w:t>49</w:t>
      </w:r>
      <w:r w:rsidR="00E17DCE" w:rsidRPr="000577E9">
        <w:rPr>
          <w:rFonts w:ascii="Calibri Light" w:hAnsi="Calibri Light" w:cs="Calibri Light"/>
          <w:color w:val="000000" w:themeColor="text1"/>
        </w:rPr>
        <w:t xml:space="preserve"> z późn. zm.)</w:t>
      </w:r>
      <w:r w:rsidR="00C25036" w:rsidRPr="000577E9">
        <w:rPr>
          <w:rFonts w:ascii="Calibri Light" w:hAnsi="Calibri Light" w:cs="Calibri Light"/>
          <w:color w:val="000000" w:themeColor="text1"/>
        </w:rPr>
        <w:t xml:space="preserve">. </w:t>
      </w:r>
    </w:p>
    <w:p w:rsidR="00BB75AC" w:rsidRPr="00770E7E" w:rsidRDefault="00BB75AC" w:rsidP="00A708DD">
      <w:pPr>
        <w:pStyle w:val="Akapitzlist"/>
        <w:numPr>
          <w:ilvl w:val="0"/>
          <w:numId w:val="1"/>
        </w:numPr>
        <w:spacing w:after="240" w:line="360" w:lineRule="auto"/>
        <w:ind w:left="357" w:hanging="357"/>
        <w:contextualSpacing w:val="0"/>
        <w:jc w:val="left"/>
        <w:rPr>
          <w:rFonts w:ascii="Calibri Light" w:hAnsi="Calibri Light" w:cs="Calibri Light"/>
          <w:b/>
          <w:bCs/>
          <w:color w:val="000000" w:themeColor="text1"/>
        </w:rPr>
      </w:pPr>
      <w:r w:rsidRPr="00770E7E">
        <w:rPr>
          <w:rFonts w:ascii="Calibri Light" w:hAnsi="Calibri Light" w:cs="Calibri Light"/>
          <w:color w:val="000000" w:themeColor="text1"/>
        </w:rPr>
        <w:t xml:space="preserve">Termin realizacji zadania obejmuje okres </w:t>
      </w:r>
      <w:r w:rsidRPr="00770E7E">
        <w:rPr>
          <w:rFonts w:ascii="Calibri Light" w:hAnsi="Calibri Light" w:cs="Calibri Light"/>
          <w:b/>
          <w:color w:val="000000" w:themeColor="text1"/>
        </w:rPr>
        <w:t xml:space="preserve">od </w:t>
      </w:r>
      <w:r w:rsidRPr="00770E7E">
        <w:rPr>
          <w:rFonts w:ascii="Calibri Light" w:hAnsi="Calibri Light" w:cs="Calibri Light"/>
          <w:b/>
          <w:bCs/>
          <w:color w:val="000000" w:themeColor="text1"/>
        </w:rPr>
        <w:t xml:space="preserve">dnia 1 </w:t>
      </w:r>
      <w:r w:rsidR="00C25036" w:rsidRPr="00770E7E">
        <w:rPr>
          <w:rFonts w:ascii="Calibri Light" w:hAnsi="Calibri Light" w:cs="Calibri Light"/>
          <w:b/>
          <w:bCs/>
          <w:color w:val="000000" w:themeColor="text1"/>
        </w:rPr>
        <w:t>maja</w:t>
      </w:r>
      <w:r w:rsidRPr="00770E7E">
        <w:rPr>
          <w:rFonts w:ascii="Calibri Light" w:hAnsi="Calibri Light" w:cs="Calibri Light"/>
          <w:b/>
          <w:bCs/>
          <w:color w:val="000000" w:themeColor="text1"/>
        </w:rPr>
        <w:t xml:space="preserve"> 202</w:t>
      </w:r>
      <w:r w:rsidR="00A708DD" w:rsidRPr="00770E7E">
        <w:rPr>
          <w:rFonts w:ascii="Calibri Light" w:hAnsi="Calibri Light" w:cs="Calibri Light"/>
          <w:b/>
          <w:bCs/>
          <w:color w:val="000000" w:themeColor="text1"/>
        </w:rPr>
        <w:t>6</w:t>
      </w:r>
      <w:r w:rsidR="00282B72" w:rsidRPr="00770E7E">
        <w:rPr>
          <w:rFonts w:ascii="Calibri Light" w:hAnsi="Calibri Light" w:cs="Calibri Light"/>
          <w:b/>
          <w:bCs/>
          <w:color w:val="000000" w:themeColor="text1"/>
        </w:rPr>
        <w:t xml:space="preserve"> r. do 3</w:t>
      </w:r>
      <w:r w:rsidR="00C25036" w:rsidRPr="00770E7E">
        <w:rPr>
          <w:rFonts w:ascii="Calibri Light" w:hAnsi="Calibri Light" w:cs="Calibri Light"/>
          <w:b/>
          <w:bCs/>
          <w:color w:val="000000" w:themeColor="text1"/>
        </w:rPr>
        <w:t>0</w:t>
      </w:r>
      <w:r w:rsidR="00282B72" w:rsidRPr="00770E7E">
        <w:rPr>
          <w:rFonts w:ascii="Calibri Light" w:hAnsi="Calibri Light" w:cs="Calibri Light"/>
          <w:b/>
          <w:bCs/>
          <w:color w:val="000000" w:themeColor="text1"/>
        </w:rPr>
        <w:t xml:space="preserve"> </w:t>
      </w:r>
      <w:r w:rsidR="00C25036" w:rsidRPr="00770E7E">
        <w:rPr>
          <w:rFonts w:ascii="Calibri Light" w:hAnsi="Calibri Light" w:cs="Calibri Light"/>
          <w:b/>
          <w:bCs/>
          <w:color w:val="000000" w:themeColor="text1"/>
        </w:rPr>
        <w:t>kwietnia</w:t>
      </w:r>
      <w:r w:rsidR="00282B72" w:rsidRPr="00770E7E">
        <w:rPr>
          <w:rFonts w:ascii="Calibri Light" w:hAnsi="Calibri Light" w:cs="Calibri Light"/>
          <w:b/>
          <w:bCs/>
          <w:color w:val="000000" w:themeColor="text1"/>
        </w:rPr>
        <w:t xml:space="preserve"> </w:t>
      </w:r>
      <w:r w:rsidRPr="00770E7E">
        <w:rPr>
          <w:rFonts w:ascii="Calibri Light" w:hAnsi="Calibri Light" w:cs="Calibri Light"/>
          <w:b/>
          <w:bCs/>
          <w:color w:val="000000" w:themeColor="text1"/>
        </w:rPr>
        <w:t>20</w:t>
      </w:r>
      <w:r w:rsidR="00C25036" w:rsidRPr="00770E7E">
        <w:rPr>
          <w:rFonts w:ascii="Calibri Light" w:hAnsi="Calibri Light" w:cs="Calibri Light"/>
          <w:b/>
          <w:bCs/>
          <w:color w:val="000000" w:themeColor="text1"/>
        </w:rPr>
        <w:t>31</w:t>
      </w:r>
      <w:r w:rsidRPr="00770E7E">
        <w:rPr>
          <w:rFonts w:ascii="Calibri Light" w:hAnsi="Calibri Light" w:cs="Calibri Light"/>
          <w:b/>
          <w:bCs/>
          <w:color w:val="000000" w:themeColor="text1"/>
        </w:rPr>
        <w:t xml:space="preserve"> r.</w:t>
      </w:r>
    </w:p>
    <w:p w:rsidR="00A521B6" w:rsidRPr="00770E7E" w:rsidRDefault="00A521B6" w:rsidP="00A708DD">
      <w:pPr>
        <w:pStyle w:val="Akapitzlist"/>
        <w:numPr>
          <w:ilvl w:val="0"/>
          <w:numId w:val="19"/>
        </w:numPr>
        <w:spacing w:before="240" w:after="240" w:line="360" w:lineRule="auto"/>
        <w:ind w:left="709" w:hanging="709"/>
        <w:contextualSpacing w:val="0"/>
        <w:jc w:val="left"/>
        <w:rPr>
          <w:rFonts w:ascii="Calibri Light" w:hAnsi="Calibri Light" w:cs="Calibri Light"/>
          <w:color w:val="000000" w:themeColor="text1"/>
        </w:rPr>
      </w:pPr>
      <w:r w:rsidRPr="00770E7E">
        <w:rPr>
          <w:rFonts w:ascii="Calibri Light" w:hAnsi="Calibri Light" w:cs="Calibri Light"/>
          <w:b/>
          <w:bCs/>
          <w:color w:val="000000" w:themeColor="text1"/>
        </w:rPr>
        <w:t xml:space="preserve">Wysokość środków publicznych przeznaczonych na realizację zadania </w:t>
      </w:r>
    </w:p>
    <w:p w:rsidR="00BB75AC" w:rsidRPr="00770E7E" w:rsidRDefault="00BB75AC" w:rsidP="002262B5">
      <w:pPr>
        <w:pStyle w:val="Akapitzlist"/>
        <w:numPr>
          <w:ilvl w:val="0"/>
          <w:numId w:val="27"/>
        </w:numPr>
        <w:spacing w:line="360" w:lineRule="auto"/>
        <w:ind w:left="426" w:hanging="426"/>
        <w:jc w:val="left"/>
        <w:rPr>
          <w:rFonts w:ascii="Calibri Light" w:hAnsi="Calibri Light" w:cs="Calibri Light"/>
          <w:bCs/>
          <w:color w:val="000000" w:themeColor="text1"/>
        </w:rPr>
      </w:pPr>
      <w:r w:rsidRPr="00770E7E">
        <w:rPr>
          <w:rFonts w:ascii="Calibri Light" w:hAnsi="Calibri Light" w:cs="Calibri Light"/>
          <w:color w:val="000000" w:themeColor="text1"/>
        </w:rPr>
        <w:t xml:space="preserve">Gmina Gdynia zapewni łączną kwotę środków </w:t>
      </w:r>
      <w:r w:rsidRPr="00770E7E">
        <w:rPr>
          <w:rFonts w:ascii="Calibri Light" w:hAnsi="Calibri Light" w:cs="Calibri Light"/>
          <w:b/>
          <w:color w:val="000000" w:themeColor="text1"/>
        </w:rPr>
        <w:t xml:space="preserve">w </w:t>
      </w:r>
      <w:r w:rsidRPr="00A37E22">
        <w:rPr>
          <w:rFonts w:ascii="Calibri Light" w:hAnsi="Calibri Light" w:cs="Calibri Light"/>
          <w:b/>
          <w:color w:val="000000" w:themeColor="text1"/>
        </w:rPr>
        <w:t xml:space="preserve">wysokości do </w:t>
      </w:r>
      <w:r w:rsidR="00C25036" w:rsidRPr="00A37E22">
        <w:rPr>
          <w:rFonts w:ascii="Calibri Light" w:hAnsi="Calibri Light" w:cs="Calibri Light"/>
          <w:b/>
          <w:color w:val="000000" w:themeColor="text1"/>
        </w:rPr>
        <w:t>798</w:t>
      </w:r>
      <w:r w:rsidR="00E57616" w:rsidRPr="00A37E22">
        <w:rPr>
          <w:rFonts w:ascii="Calibri Light" w:hAnsi="Calibri Light" w:cs="Calibri Light"/>
          <w:b/>
          <w:color w:val="000000" w:themeColor="text1"/>
        </w:rPr>
        <w:t> </w:t>
      </w:r>
      <w:r w:rsidR="00C25036" w:rsidRPr="00A37E22">
        <w:rPr>
          <w:rFonts w:ascii="Calibri Light" w:hAnsi="Calibri Light" w:cs="Calibri Light"/>
          <w:b/>
          <w:color w:val="000000" w:themeColor="text1"/>
        </w:rPr>
        <w:t>68</w:t>
      </w:r>
      <w:r w:rsidR="00E57616" w:rsidRPr="00A37E22">
        <w:rPr>
          <w:rFonts w:ascii="Calibri Light" w:hAnsi="Calibri Light" w:cs="Calibri Light"/>
          <w:b/>
          <w:color w:val="000000" w:themeColor="text1"/>
        </w:rPr>
        <w:t>0,00</w:t>
      </w:r>
      <w:r w:rsidR="00A708DD" w:rsidRPr="00A37E22">
        <w:rPr>
          <w:rFonts w:ascii="Calibri Light" w:hAnsi="Calibri Light" w:cs="Calibri Light"/>
          <w:b/>
          <w:color w:val="000000" w:themeColor="text1"/>
        </w:rPr>
        <w:t xml:space="preserve"> </w:t>
      </w:r>
      <w:r w:rsidRPr="00A37E22">
        <w:rPr>
          <w:rFonts w:ascii="Calibri Light" w:hAnsi="Calibri Light" w:cs="Calibri Light"/>
          <w:b/>
          <w:color w:val="000000" w:themeColor="text1"/>
        </w:rPr>
        <w:t>PLN</w:t>
      </w:r>
      <w:r w:rsidRPr="00A37E22">
        <w:rPr>
          <w:rFonts w:ascii="Calibri Light" w:hAnsi="Calibri Light" w:cs="Calibri Light"/>
          <w:color w:val="000000" w:themeColor="text1"/>
        </w:rPr>
        <w:t xml:space="preserve"> przeznaczonych</w:t>
      </w:r>
      <w:r w:rsidRPr="00770E7E">
        <w:rPr>
          <w:rFonts w:ascii="Calibri Light" w:hAnsi="Calibri Light" w:cs="Calibri Light"/>
          <w:color w:val="000000" w:themeColor="text1"/>
        </w:rPr>
        <w:t xml:space="preserve"> na </w:t>
      </w:r>
      <w:r w:rsidRPr="00770E7E">
        <w:rPr>
          <w:rFonts w:ascii="Calibri Light" w:hAnsi="Calibri Light" w:cs="Calibri Light"/>
          <w:b/>
          <w:color w:val="000000" w:themeColor="text1"/>
        </w:rPr>
        <w:t>powierzenie</w:t>
      </w:r>
      <w:r w:rsidRPr="00770E7E">
        <w:rPr>
          <w:rFonts w:ascii="Calibri Light" w:hAnsi="Calibri Light" w:cs="Calibri Light"/>
          <w:color w:val="000000" w:themeColor="text1"/>
        </w:rPr>
        <w:t xml:space="preserve"> realizacji zadania publicznego </w:t>
      </w:r>
      <w:r w:rsidRPr="00770E7E">
        <w:rPr>
          <w:rFonts w:ascii="Calibri Light" w:hAnsi="Calibri Light" w:cs="Calibri Light"/>
          <w:b/>
          <w:color w:val="000000" w:themeColor="text1"/>
        </w:rPr>
        <w:t>w 202</w:t>
      </w:r>
      <w:r w:rsidR="00A708DD" w:rsidRPr="00770E7E">
        <w:rPr>
          <w:rFonts w:ascii="Calibri Light" w:hAnsi="Calibri Light" w:cs="Calibri Light"/>
          <w:b/>
          <w:color w:val="000000" w:themeColor="text1"/>
        </w:rPr>
        <w:t>6</w:t>
      </w:r>
      <w:r w:rsidRPr="00770E7E">
        <w:rPr>
          <w:rFonts w:ascii="Calibri Light" w:hAnsi="Calibri Light" w:cs="Calibri Light"/>
          <w:b/>
          <w:color w:val="000000" w:themeColor="text1"/>
        </w:rPr>
        <w:t xml:space="preserve"> r.</w:t>
      </w:r>
    </w:p>
    <w:p w:rsidR="00C25036" w:rsidRPr="00770E7E" w:rsidRDefault="00BB75AC" w:rsidP="002262B5">
      <w:pPr>
        <w:pStyle w:val="Akapitzlist"/>
        <w:numPr>
          <w:ilvl w:val="0"/>
          <w:numId w:val="27"/>
        </w:numPr>
        <w:spacing w:line="360" w:lineRule="auto"/>
        <w:ind w:left="426" w:hanging="426"/>
        <w:jc w:val="left"/>
        <w:rPr>
          <w:rFonts w:ascii="Calibri Light" w:hAnsi="Calibri Light" w:cs="Calibri Light"/>
          <w:bCs/>
          <w:color w:val="000000" w:themeColor="text1"/>
        </w:rPr>
      </w:pPr>
      <w:r w:rsidRPr="00770E7E">
        <w:rPr>
          <w:rFonts w:ascii="Calibri Light" w:hAnsi="Calibri Light" w:cs="Calibri Light"/>
          <w:color w:val="000000" w:themeColor="text1"/>
        </w:rPr>
        <w:t>W kolejny</w:t>
      </w:r>
      <w:r w:rsidR="00C25036" w:rsidRPr="00770E7E">
        <w:rPr>
          <w:rFonts w:ascii="Calibri Light" w:hAnsi="Calibri Light" w:cs="Calibri Light"/>
          <w:color w:val="000000" w:themeColor="text1"/>
        </w:rPr>
        <w:t>ch latach</w:t>
      </w:r>
      <w:r w:rsidRPr="00770E7E">
        <w:rPr>
          <w:rFonts w:ascii="Calibri Light" w:hAnsi="Calibri Light" w:cs="Calibri Light"/>
          <w:color w:val="000000" w:themeColor="text1"/>
        </w:rPr>
        <w:t xml:space="preserve"> środki finansowe zabezpieczone na powierzenie realizacji zadania publicznego, w zakresie określonym w niniejszym ogłoszeniu, będą odpowiednio nie mniejsze niż</w:t>
      </w:r>
      <w:r w:rsidR="00C25036" w:rsidRPr="00770E7E">
        <w:rPr>
          <w:rFonts w:ascii="Calibri Light" w:hAnsi="Calibri Light" w:cs="Calibri Light"/>
          <w:color w:val="000000" w:themeColor="text1"/>
        </w:rPr>
        <w:t>:</w:t>
      </w:r>
    </w:p>
    <w:p w:rsidR="00BB75AC" w:rsidRPr="00770E7E" w:rsidRDefault="00A708DD" w:rsidP="002262B5">
      <w:pPr>
        <w:pStyle w:val="Akapitzlist"/>
        <w:numPr>
          <w:ilvl w:val="0"/>
          <w:numId w:val="44"/>
        </w:numPr>
        <w:spacing w:line="360" w:lineRule="auto"/>
        <w:jc w:val="left"/>
        <w:rPr>
          <w:rFonts w:ascii="Calibri Light" w:hAnsi="Calibri Light" w:cs="Calibri Light"/>
          <w:bCs/>
          <w:color w:val="000000" w:themeColor="text1"/>
        </w:rPr>
      </w:pPr>
      <w:r w:rsidRPr="00770E7E">
        <w:rPr>
          <w:rFonts w:ascii="Calibri Light" w:hAnsi="Calibri Light" w:cs="Calibri Light"/>
          <w:b/>
          <w:color w:val="000000" w:themeColor="text1"/>
        </w:rPr>
        <w:t>1 </w:t>
      </w:r>
      <w:r w:rsidR="00C25036" w:rsidRPr="00770E7E">
        <w:rPr>
          <w:rFonts w:ascii="Calibri Light" w:hAnsi="Calibri Light" w:cs="Calibri Light"/>
          <w:b/>
          <w:color w:val="000000" w:themeColor="text1"/>
        </w:rPr>
        <w:t>198</w:t>
      </w:r>
      <w:r w:rsidRPr="00770E7E">
        <w:rPr>
          <w:rFonts w:ascii="Calibri Light" w:hAnsi="Calibri Light" w:cs="Calibri Light"/>
          <w:b/>
          <w:color w:val="000000" w:themeColor="text1"/>
        </w:rPr>
        <w:t> 0</w:t>
      </w:r>
      <w:r w:rsidR="00C25036" w:rsidRPr="00770E7E">
        <w:rPr>
          <w:rFonts w:ascii="Calibri Light" w:hAnsi="Calibri Light" w:cs="Calibri Light"/>
          <w:b/>
          <w:color w:val="000000" w:themeColor="text1"/>
        </w:rPr>
        <w:t>20</w:t>
      </w:r>
      <w:r w:rsidRPr="00770E7E">
        <w:rPr>
          <w:rFonts w:ascii="Calibri Light" w:hAnsi="Calibri Light" w:cs="Calibri Light"/>
          <w:b/>
          <w:color w:val="000000" w:themeColor="text1"/>
        </w:rPr>
        <w:t>,00 PLN</w:t>
      </w:r>
      <w:r w:rsidR="00C25036" w:rsidRPr="00770E7E">
        <w:rPr>
          <w:rFonts w:ascii="Calibri Light" w:hAnsi="Calibri Light" w:cs="Calibri Light"/>
          <w:color w:val="000000" w:themeColor="text1"/>
        </w:rPr>
        <w:t xml:space="preserve"> w okresie od dnia 01.01.2027 r. do dnia 31.12.2027 r.</w:t>
      </w:r>
    </w:p>
    <w:p w:rsidR="00C25036" w:rsidRPr="00770E7E" w:rsidRDefault="00C25036" w:rsidP="002262B5">
      <w:pPr>
        <w:pStyle w:val="Akapitzlist"/>
        <w:numPr>
          <w:ilvl w:val="0"/>
          <w:numId w:val="44"/>
        </w:numPr>
        <w:spacing w:line="360" w:lineRule="auto"/>
        <w:jc w:val="left"/>
        <w:rPr>
          <w:rFonts w:ascii="Calibri Light" w:hAnsi="Calibri Light" w:cs="Calibri Light"/>
          <w:bCs/>
          <w:color w:val="000000" w:themeColor="text1"/>
        </w:rPr>
      </w:pPr>
      <w:r w:rsidRPr="00770E7E">
        <w:rPr>
          <w:rFonts w:ascii="Calibri Light" w:hAnsi="Calibri Light" w:cs="Calibri Light"/>
          <w:b/>
          <w:color w:val="000000" w:themeColor="text1"/>
        </w:rPr>
        <w:t>1 198 020,00 PLN</w:t>
      </w:r>
      <w:r w:rsidRPr="00770E7E">
        <w:rPr>
          <w:rFonts w:ascii="Calibri Light" w:hAnsi="Calibri Light" w:cs="Calibri Light"/>
          <w:color w:val="000000" w:themeColor="text1"/>
        </w:rPr>
        <w:t xml:space="preserve"> w okresie od dnia 01.01.2028 r. do dnia 31.12.2028 r.</w:t>
      </w:r>
    </w:p>
    <w:p w:rsidR="00C25036" w:rsidRPr="00770E7E" w:rsidRDefault="00C25036" w:rsidP="002262B5">
      <w:pPr>
        <w:pStyle w:val="Akapitzlist"/>
        <w:numPr>
          <w:ilvl w:val="0"/>
          <w:numId w:val="44"/>
        </w:numPr>
        <w:spacing w:line="360" w:lineRule="auto"/>
        <w:jc w:val="left"/>
        <w:rPr>
          <w:rFonts w:ascii="Calibri Light" w:hAnsi="Calibri Light" w:cs="Calibri Light"/>
          <w:bCs/>
          <w:color w:val="000000" w:themeColor="text1"/>
        </w:rPr>
      </w:pPr>
      <w:r w:rsidRPr="00770E7E">
        <w:rPr>
          <w:rFonts w:ascii="Calibri Light" w:hAnsi="Calibri Light" w:cs="Calibri Light"/>
          <w:b/>
          <w:color w:val="000000" w:themeColor="text1"/>
        </w:rPr>
        <w:t>1 198 020,00 PLN</w:t>
      </w:r>
      <w:r w:rsidRPr="00770E7E">
        <w:rPr>
          <w:rFonts w:ascii="Calibri Light" w:hAnsi="Calibri Light" w:cs="Calibri Light"/>
          <w:color w:val="000000" w:themeColor="text1"/>
        </w:rPr>
        <w:t xml:space="preserve"> w okresie od dnia 01.01.2029 r. do dnia 31.12.2029 r.</w:t>
      </w:r>
    </w:p>
    <w:p w:rsidR="00C25036" w:rsidRPr="00770E7E" w:rsidRDefault="00C25036" w:rsidP="002262B5">
      <w:pPr>
        <w:pStyle w:val="Akapitzlist"/>
        <w:numPr>
          <w:ilvl w:val="0"/>
          <w:numId w:val="44"/>
        </w:numPr>
        <w:spacing w:line="360" w:lineRule="auto"/>
        <w:jc w:val="left"/>
        <w:rPr>
          <w:rFonts w:ascii="Calibri Light" w:hAnsi="Calibri Light" w:cs="Calibri Light"/>
          <w:bCs/>
          <w:color w:val="000000" w:themeColor="text1"/>
        </w:rPr>
      </w:pPr>
      <w:r w:rsidRPr="00770E7E">
        <w:rPr>
          <w:rFonts w:ascii="Calibri Light" w:hAnsi="Calibri Light" w:cs="Calibri Light"/>
          <w:b/>
          <w:color w:val="000000" w:themeColor="text1"/>
        </w:rPr>
        <w:t>1 198 020,00 PLN</w:t>
      </w:r>
      <w:r w:rsidRPr="00770E7E">
        <w:rPr>
          <w:rFonts w:ascii="Calibri Light" w:hAnsi="Calibri Light" w:cs="Calibri Light"/>
          <w:color w:val="000000" w:themeColor="text1"/>
        </w:rPr>
        <w:t xml:space="preserve"> w okresie od dnia 01.01.2030 r. do dnia 31.12.2030 r</w:t>
      </w:r>
      <w:r w:rsidR="006851CA" w:rsidRPr="00770E7E">
        <w:rPr>
          <w:rFonts w:ascii="Calibri Light" w:hAnsi="Calibri Light" w:cs="Calibri Light"/>
          <w:color w:val="000000" w:themeColor="text1"/>
        </w:rPr>
        <w:t>.</w:t>
      </w:r>
    </w:p>
    <w:p w:rsidR="006851CA" w:rsidRPr="00770E7E" w:rsidRDefault="006851CA" w:rsidP="002262B5">
      <w:pPr>
        <w:pStyle w:val="Akapitzlist"/>
        <w:numPr>
          <w:ilvl w:val="0"/>
          <w:numId w:val="44"/>
        </w:numPr>
        <w:spacing w:line="360" w:lineRule="auto"/>
        <w:jc w:val="left"/>
        <w:rPr>
          <w:rFonts w:ascii="Calibri Light" w:hAnsi="Calibri Light" w:cs="Calibri Light"/>
          <w:bCs/>
          <w:color w:val="000000" w:themeColor="text1"/>
        </w:rPr>
      </w:pPr>
      <w:r w:rsidRPr="00770E7E">
        <w:rPr>
          <w:rFonts w:ascii="Calibri Light" w:hAnsi="Calibri Light" w:cs="Calibri Light"/>
          <w:b/>
          <w:color w:val="000000" w:themeColor="text1"/>
        </w:rPr>
        <w:t>399 340,00 PLN</w:t>
      </w:r>
      <w:r w:rsidRPr="00770E7E">
        <w:rPr>
          <w:rFonts w:ascii="Calibri Light" w:hAnsi="Calibri Light" w:cs="Calibri Light"/>
          <w:color w:val="000000" w:themeColor="text1"/>
        </w:rPr>
        <w:t xml:space="preserve"> w okresie od dnia 01.01.2031 r. do dnia 30.04.2031 r.</w:t>
      </w:r>
    </w:p>
    <w:p w:rsidR="00BB75AC" w:rsidRPr="00770E7E" w:rsidRDefault="00BB75AC" w:rsidP="00282B72">
      <w:pPr>
        <w:pStyle w:val="Akapitzlist2"/>
        <w:numPr>
          <w:ilvl w:val="0"/>
          <w:numId w:val="15"/>
        </w:numPr>
        <w:spacing w:line="360" w:lineRule="auto"/>
        <w:ind w:left="426" w:right="0" w:hanging="426"/>
        <w:jc w:val="left"/>
        <w:rPr>
          <w:rFonts w:ascii="Calibri Light" w:hAnsi="Calibri Light" w:cs="Calibri Light"/>
          <w:bCs/>
          <w:color w:val="000000" w:themeColor="text1"/>
        </w:rPr>
      </w:pPr>
      <w:r w:rsidRPr="00770E7E">
        <w:rPr>
          <w:rFonts w:ascii="Calibri Light" w:hAnsi="Calibri Light" w:cs="Calibri Light"/>
          <w:color w:val="000000" w:themeColor="text1"/>
        </w:rPr>
        <w:t xml:space="preserve">Każdorazowa zmiana wysokości zabezpieczonych środków na realizację zadania publicznego </w:t>
      </w:r>
      <w:r w:rsidR="002B6617" w:rsidRPr="00770E7E">
        <w:rPr>
          <w:rFonts w:ascii="Calibri Light" w:hAnsi="Calibri Light" w:cs="Calibri Light"/>
          <w:color w:val="000000" w:themeColor="text1"/>
        </w:rPr>
        <w:t>regulowana</w:t>
      </w:r>
      <w:r w:rsidRPr="00770E7E">
        <w:rPr>
          <w:rFonts w:ascii="Calibri Light" w:hAnsi="Calibri Light" w:cs="Calibri Light"/>
          <w:color w:val="000000" w:themeColor="text1"/>
        </w:rPr>
        <w:t xml:space="preserve"> będzie aneksem do umowy.</w:t>
      </w:r>
    </w:p>
    <w:p w:rsidR="00C02EED" w:rsidRPr="00770E7E" w:rsidRDefault="00BB75AC" w:rsidP="00282B72">
      <w:pPr>
        <w:pStyle w:val="Akapitzlist2"/>
        <w:numPr>
          <w:ilvl w:val="0"/>
          <w:numId w:val="15"/>
        </w:numPr>
        <w:spacing w:line="360" w:lineRule="auto"/>
        <w:ind w:left="357" w:right="0" w:hanging="357"/>
        <w:jc w:val="left"/>
        <w:rPr>
          <w:rFonts w:ascii="Calibri Light" w:hAnsi="Calibri Light" w:cs="Calibri Light"/>
          <w:bCs/>
          <w:color w:val="000000" w:themeColor="text1"/>
        </w:rPr>
      </w:pPr>
      <w:r w:rsidRPr="00770E7E">
        <w:rPr>
          <w:rFonts w:ascii="Calibri Light" w:hAnsi="Calibri Light" w:cs="Calibri Light"/>
          <w:bCs/>
          <w:color w:val="000000" w:themeColor="text1"/>
        </w:rPr>
        <w:t>Wskazane</w:t>
      </w:r>
      <w:r w:rsidRPr="00770E7E">
        <w:rPr>
          <w:rFonts w:ascii="Calibri Light" w:hAnsi="Calibri Light" w:cs="Calibri Light"/>
          <w:color w:val="000000" w:themeColor="text1"/>
        </w:rPr>
        <w:t xml:space="preserve"> kwoty mogą ulec zmianie w przypadku </w:t>
      </w:r>
      <w:r w:rsidR="00C02EED" w:rsidRPr="00770E7E">
        <w:rPr>
          <w:rFonts w:ascii="Calibri Light" w:hAnsi="Calibri Light" w:cs="Calibri Light"/>
          <w:color w:val="000000" w:themeColor="text1"/>
        </w:rPr>
        <w:t>stwierdzenia, że:</w:t>
      </w:r>
    </w:p>
    <w:p w:rsidR="00C02EED" w:rsidRPr="00770E7E" w:rsidRDefault="00C02EED" w:rsidP="002262B5">
      <w:pPr>
        <w:pStyle w:val="Akapitzlist2"/>
        <w:numPr>
          <w:ilvl w:val="0"/>
          <w:numId w:val="45"/>
        </w:numPr>
        <w:spacing w:line="360" w:lineRule="auto"/>
        <w:ind w:right="0"/>
        <w:jc w:val="left"/>
        <w:rPr>
          <w:rFonts w:ascii="Calibri Light" w:hAnsi="Calibri Light" w:cs="Calibri Light"/>
          <w:bCs/>
          <w:color w:val="000000" w:themeColor="text1"/>
        </w:rPr>
      </w:pPr>
      <w:r w:rsidRPr="00770E7E">
        <w:rPr>
          <w:rFonts w:ascii="Calibri Light" w:hAnsi="Calibri Light" w:cs="Calibri Light"/>
          <w:bCs/>
          <w:color w:val="000000" w:themeColor="text1"/>
        </w:rPr>
        <w:t>zadanie można realizować mniejszym kosztem,</w:t>
      </w:r>
    </w:p>
    <w:p w:rsidR="00BB75AC" w:rsidRPr="000577E9" w:rsidRDefault="00BB75AC" w:rsidP="002262B5">
      <w:pPr>
        <w:pStyle w:val="Akapitzlist2"/>
        <w:numPr>
          <w:ilvl w:val="0"/>
          <w:numId w:val="45"/>
        </w:numPr>
        <w:spacing w:line="360" w:lineRule="auto"/>
        <w:ind w:right="0"/>
        <w:jc w:val="left"/>
        <w:rPr>
          <w:rFonts w:ascii="Calibri Light" w:hAnsi="Calibri Light" w:cs="Calibri Light"/>
          <w:bCs/>
          <w:color w:val="000000" w:themeColor="text1"/>
        </w:rPr>
      </w:pPr>
      <w:r w:rsidRPr="000577E9">
        <w:rPr>
          <w:rFonts w:ascii="Calibri Light" w:hAnsi="Calibri Light" w:cs="Calibri Light"/>
          <w:color w:val="000000" w:themeColor="text1"/>
        </w:rPr>
        <w:t>zaistnie</w:t>
      </w:r>
      <w:r w:rsidR="00C02EED" w:rsidRPr="000577E9">
        <w:rPr>
          <w:rFonts w:ascii="Calibri Light" w:hAnsi="Calibri Light" w:cs="Calibri Light"/>
          <w:color w:val="000000" w:themeColor="text1"/>
        </w:rPr>
        <w:t>je</w:t>
      </w:r>
      <w:r w:rsidRPr="000577E9">
        <w:rPr>
          <w:rFonts w:ascii="Calibri Light" w:hAnsi="Calibri Light" w:cs="Calibri Light"/>
          <w:color w:val="000000" w:themeColor="text1"/>
        </w:rPr>
        <w:t xml:space="preserve"> koniecznoś</w:t>
      </w:r>
      <w:r w:rsidR="00086396" w:rsidRPr="000577E9">
        <w:rPr>
          <w:rFonts w:ascii="Calibri Light" w:hAnsi="Calibri Light" w:cs="Calibri Light"/>
          <w:color w:val="000000" w:themeColor="text1"/>
        </w:rPr>
        <w:t>ć</w:t>
      </w:r>
      <w:r w:rsidRPr="000577E9">
        <w:rPr>
          <w:rFonts w:ascii="Calibri Light" w:hAnsi="Calibri Light" w:cs="Calibri Light"/>
          <w:color w:val="000000" w:themeColor="text1"/>
        </w:rPr>
        <w:t xml:space="preserve"> zmiany budżetu Miasta Gdyni w części przeznaczonej na realizację zadania z ważnych przyczyn, niemożliwych do przewidzenia w dniu ogłaszania konkursu.</w:t>
      </w:r>
    </w:p>
    <w:p w:rsidR="00086396" w:rsidRPr="000577E9" w:rsidRDefault="0002771A" w:rsidP="00282B72">
      <w:pPr>
        <w:numPr>
          <w:ilvl w:val="0"/>
          <w:numId w:val="15"/>
        </w:numPr>
        <w:spacing w:line="360" w:lineRule="auto"/>
        <w:ind w:left="357" w:hanging="357"/>
        <w:jc w:val="left"/>
        <w:rPr>
          <w:rFonts w:ascii="Calibri Light" w:hAnsi="Calibri Light" w:cs="Calibri Light"/>
          <w:bCs/>
          <w:color w:val="000000" w:themeColor="text1"/>
        </w:rPr>
      </w:pPr>
      <w:r w:rsidRPr="000577E9">
        <w:rPr>
          <w:rFonts w:ascii="Calibri Light" w:hAnsi="Calibri Light" w:cs="Calibri Light"/>
          <w:bCs/>
          <w:color w:val="000000" w:themeColor="text1"/>
        </w:rPr>
        <w:t>Organiza</w:t>
      </w:r>
      <w:r w:rsidR="00575DBA" w:rsidRPr="000577E9">
        <w:rPr>
          <w:rFonts w:ascii="Calibri Light" w:hAnsi="Calibri Light" w:cs="Calibri Light"/>
          <w:bCs/>
          <w:color w:val="000000" w:themeColor="text1"/>
        </w:rPr>
        <w:t>tor konkursu zastrzega sobie możliwość rozwiązania umowy zawartej w wyniku rozstrzygnięcia niniejszego konkursu za 6 miesięcznym okresem wypowiedzenia, w całym okresie jej realizacji.</w:t>
      </w:r>
    </w:p>
    <w:p w:rsidR="00575DBA" w:rsidRPr="00770E7E" w:rsidRDefault="00BB75AC" w:rsidP="00575DBA">
      <w:pPr>
        <w:numPr>
          <w:ilvl w:val="0"/>
          <w:numId w:val="15"/>
        </w:numPr>
        <w:spacing w:line="360" w:lineRule="auto"/>
        <w:ind w:left="357" w:hanging="357"/>
        <w:jc w:val="left"/>
        <w:rPr>
          <w:rFonts w:ascii="Calibri Light" w:hAnsi="Calibri Light" w:cs="Calibri Light"/>
          <w:color w:val="000000" w:themeColor="text1"/>
        </w:rPr>
      </w:pPr>
      <w:r w:rsidRPr="000577E9">
        <w:rPr>
          <w:rFonts w:ascii="Calibri Light" w:hAnsi="Calibri Light" w:cs="Calibri Light"/>
          <w:color w:val="000000" w:themeColor="text1"/>
        </w:rPr>
        <w:t>Dotacja przekazywana będzie na wydzielony rachunek</w:t>
      </w:r>
      <w:r w:rsidR="00282B72" w:rsidRPr="000577E9">
        <w:rPr>
          <w:rFonts w:ascii="Calibri Light" w:hAnsi="Calibri Light" w:cs="Calibri Light"/>
          <w:color w:val="000000" w:themeColor="text1"/>
        </w:rPr>
        <w:t xml:space="preserve"> bankowy należący do Oferenta,</w:t>
      </w:r>
      <w:r w:rsidR="00282B72" w:rsidRPr="00770E7E">
        <w:rPr>
          <w:rFonts w:ascii="Calibri Light" w:hAnsi="Calibri Light" w:cs="Calibri Light"/>
          <w:color w:val="000000" w:themeColor="text1"/>
        </w:rPr>
        <w:t xml:space="preserve"> w </w:t>
      </w:r>
      <w:r w:rsidRPr="00770E7E">
        <w:rPr>
          <w:rFonts w:ascii="Calibri Light" w:hAnsi="Calibri Light" w:cs="Calibri Light"/>
          <w:color w:val="000000" w:themeColor="text1"/>
        </w:rPr>
        <w:t xml:space="preserve">transzach, w liczbie i wysokości wynikających z zawartej </w:t>
      </w:r>
      <w:r w:rsidR="00575DBA" w:rsidRPr="00770E7E">
        <w:rPr>
          <w:rFonts w:ascii="Calibri Light" w:hAnsi="Calibri Light" w:cs="Calibri Light"/>
          <w:color w:val="000000" w:themeColor="text1"/>
        </w:rPr>
        <w:t xml:space="preserve">umowy </w:t>
      </w:r>
      <w:r w:rsidRPr="00770E7E">
        <w:rPr>
          <w:rFonts w:ascii="Calibri Light" w:hAnsi="Calibri Light" w:cs="Calibri Light"/>
          <w:color w:val="000000" w:themeColor="text1"/>
        </w:rPr>
        <w:t>w wyniku rozstrzygnięcia niniejszego konkursu.</w:t>
      </w:r>
    </w:p>
    <w:p w:rsidR="00F34548" w:rsidRPr="0021792D" w:rsidRDefault="00575DBA" w:rsidP="005F1FF3">
      <w:pPr>
        <w:numPr>
          <w:ilvl w:val="0"/>
          <w:numId w:val="19"/>
        </w:numPr>
        <w:spacing w:before="240" w:after="240" w:line="360" w:lineRule="auto"/>
        <w:ind w:left="567" w:hanging="578"/>
        <w:jc w:val="left"/>
        <w:rPr>
          <w:rFonts w:ascii="Calibri Light" w:hAnsi="Calibri Light" w:cs="Calibri Light"/>
          <w:bCs/>
          <w:color w:val="000000" w:themeColor="text1"/>
        </w:rPr>
      </w:pPr>
      <w:r w:rsidRPr="00770E7E">
        <w:rPr>
          <w:rFonts w:ascii="Calibri Light" w:hAnsi="Calibri Light" w:cs="Calibri Light"/>
          <w:color w:val="000000" w:themeColor="text1"/>
        </w:rPr>
        <w:br w:type="column"/>
      </w:r>
      <w:bookmarkStart w:id="1" w:name="_Hlk126838271"/>
      <w:r w:rsidR="00E97E40" w:rsidRPr="0021792D">
        <w:rPr>
          <w:rFonts w:ascii="Calibri Light" w:hAnsi="Calibri Light" w:cs="Calibri Light"/>
          <w:b/>
          <w:bCs/>
          <w:color w:val="000000" w:themeColor="text1"/>
        </w:rPr>
        <w:lastRenderedPageBreak/>
        <w:t xml:space="preserve">Warunki realizacji zadania </w:t>
      </w:r>
    </w:p>
    <w:p w:rsidR="00F34548" w:rsidRPr="0021792D" w:rsidRDefault="00BB75AC" w:rsidP="00282B72">
      <w:pPr>
        <w:numPr>
          <w:ilvl w:val="0"/>
          <w:numId w:val="16"/>
        </w:numPr>
        <w:suppressAutoHyphens/>
        <w:spacing w:line="360" w:lineRule="auto"/>
        <w:ind w:left="357" w:right="-6" w:hanging="357"/>
        <w:contextualSpacing/>
        <w:jc w:val="left"/>
        <w:rPr>
          <w:rFonts w:ascii="Calibri Light" w:hAnsi="Calibri Light" w:cs="Calibri Light"/>
          <w:bCs/>
          <w:color w:val="000000" w:themeColor="text1"/>
        </w:rPr>
      </w:pPr>
      <w:r w:rsidRPr="0021792D">
        <w:rPr>
          <w:rFonts w:ascii="Calibri Light" w:hAnsi="Calibri Light" w:cs="Calibri Light"/>
          <w:color w:val="000000" w:themeColor="text1"/>
        </w:rPr>
        <w:t>W ramach realizacji niniejszego zadania finansowane będą w</w:t>
      </w:r>
      <w:r w:rsidR="00282B72" w:rsidRPr="0021792D">
        <w:rPr>
          <w:rFonts w:ascii="Calibri Light" w:hAnsi="Calibri Light" w:cs="Calibri Light"/>
          <w:color w:val="000000" w:themeColor="text1"/>
        </w:rPr>
        <w:t xml:space="preserve">ydatki </w:t>
      </w:r>
      <w:r w:rsidR="005E48ED" w:rsidRPr="0021792D">
        <w:rPr>
          <w:rFonts w:ascii="Calibri Light" w:hAnsi="Calibri Light" w:cs="Calibri Light"/>
          <w:color w:val="000000" w:themeColor="text1"/>
        </w:rPr>
        <w:t>Oferenta</w:t>
      </w:r>
      <w:r w:rsidR="00282B72" w:rsidRPr="0021792D">
        <w:rPr>
          <w:rFonts w:ascii="Calibri Light" w:hAnsi="Calibri Light" w:cs="Calibri Light"/>
          <w:color w:val="000000" w:themeColor="text1"/>
        </w:rPr>
        <w:t xml:space="preserve"> związane z </w:t>
      </w:r>
      <w:r w:rsidR="00575DBA" w:rsidRPr="0021792D">
        <w:rPr>
          <w:rFonts w:ascii="Calibri Light" w:hAnsi="Calibri Light" w:cs="Calibri Light"/>
          <w:color w:val="000000" w:themeColor="text1"/>
        </w:rPr>
        <w:t>prowadzeniem placówki opiekuńczo-wychowawczej typu socjalizacyjnego dla 14 dzieci</w:t>
      </w:r>
      <w:r w:rsidRPr="0021792D">
        <w:rPr>
          <w:rFonts w:ascii="Calibri Light" w:hAnsi="Calibri Light" w:cs="Calibri Light"/>
          <w:color w:val="000000" w:themeColor="text1"/>
        </w:rPr>
        <w:t>.</w:t>
      </w:r>
    </w:p>
    <w:p w:rsidR="002F4A39" w:rsidRPr="000577E9" w:rsidRDefault="002F4A39" w:rsidP="00282B72">
      <w:pPr>
        <w:numPr>
          <w:ilvl w:val="0"/>
          <w:numId w:val="16"/>
        </w:numPr>
        <w:suppressAutoHyphens/>
        <w:spacing w:line="360" w:lineRule="auto"/>
        <w:ind w:left="357" w:right="-6" w:hanging="357"/>
        <w:contextualSpacing/>
        <w:jc w:val="left"/>
        <w:rPr>
          <w:rFonts w:ascii="Calibri Light" w:hAnsi="Calibri Light" w:cs="Calibri Light"/>
          <w:bCs/>
          <w:color w:val="000000" w:themeColor="text1"/>
        </w:rPr>
      </w:pPr>
      <w:r w:rsidRPr="0021792D">
        <w:rPr>
          <w:rFonts w:ascii="Calibri Light" w:hAnsi="Calibri Light" w:cs="Calibri Light"/>
          <w:bCs/>
          <w:color w:val="000000" w:themeColor="text1"/>
        </w:rPr>
        <w:t xml:space="preserve">Realizacja zadania prowadzona będzie zgodnie z wymogami określonymi w Rozdziale 3 Ustawy z dnia 9 czerwca 2011 r. o wspieraniu </w:t>
      </w:r>
      <w:r w:rsidRPr="0021792D">
        <w:rPr>
          <w:rFonts w:ascii="Calibri Light" w:hAnsi="Calibri Light" w:cs="Calibri Light"/>
          <w:color w:val="000000" w:themeColor="text1"/>
        </w:rPr>
        <w:t xml:space="preserve">rodziny i systemie pieczy zastępczej (t.j. Dz. U. z 2025 r. poz. </w:t>
      </w:r>
      <w:r w:rsidRPr="000577E9">
        <w:rPr>
          <w:rFonts w:ascii="Calibri Light" w:hAnsi="Calibri Light" w:cs="Calibri Light"/>
          <w:color w:val="000000" w:themeColor="text1"/>
        </w:rPr>
        <w:t>49 z późn. zm.) oraz</w:t>
      </w:r>
      <w:r w:rsidRPr="0021792D">
        <w:rPr>
          <w:rFonts w:ascii="Calibri Light" w:hAnsi="Calibri Light" w:cs="Calibri Light"/>
          <w:color w:val="000000" w:themeColor="text1"/>
        </w:rPr>
        <w:t xml:space="preserve"> Rozporządzeniu Ministra Pracy i Polityki Społecznej z dnia 22 grudnia 2011 r. w sprawie instytucjonalnej pieczy zastępczej (Dz. U. z 2025 r. poz. 395 </w:t>
      </w:r>
      <w:r w:rsidRPr="000577E9">
        <w:rPr>
          <w:rFonts w:ascii="Calibri Light" w:hAnsi="Calibri Light" w:cs="Calibri Light"/>
          <w:color w:val="000000" w:themeColor="text1"/>
        </w:rPr>
        <w:t>z późn. zm.).</w:t>
      </w:r>
    </w:p>
    <w:p w:rsidR="00BB75AC" w:rsidRPr="0021792D" w:rsidRDefault="00BB75AC" w:rsidP="00282B72">
      <w:pPr>
        <w:numPr>
          <w:ilvl w:val="0"/>
          <w:numId w:val="16"/>
        </w:numPr>
        <w:suppressAutoHyphens/>
        <w:spacing w:line="360" w:lineRule="auto"/>
        <w:ind w:left="357" w:right="-6" w:hanging="357"/>
        <w:contextualSpacing/>
        <w:jc w:val="left"/>
        <w:rPr>
          <w:rFonts w:ascii="Calibri Light" w:hAnsi="Calibri Light" w:cs="Calibri Light"/>
          <w:bCs/>
          <w:color w:val="000000" w:themeColor="text1"/>
        </w:rPr>
      </w:pPr>
      <w:r w:rsidRPr="0021792D">
        <w:rPr>
          <w:rFonts w:ascii="Calibri Light" w:eastAsia="Times New Roman" w:hAnsi="Calibri Light" w:cs="Calibri Light"/>
          <w:color w:val="000000" w:themeColor="text1"/>
        </w:rPr>
        <w:t>Realizacja zadania będzie obejmowała:</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prowadzenie placówki opiekuńczo-wychowawczej typu socjalizacyjnego dla 14 dzieci;</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 xml:space="preserve">zapewnienie wychowankom całodobowej opieki i wychowania oraz zaspokajanie </w:t>
      </w:r>
      <w:r w:rsidR="000577E9">
        <w:rPr>
          <w:rFonts w:ascii="Calibri Light" w:hAnsi="Calibri Light" w:cs="Calibri Light"/>
          <w:color w:val="000000" w:themeColor="text1"/>
        </w:rPr>
        <w:t>ich</w:t>
      </w:r>
      <w:r w:rsidRPr="0021792D">
        <w:rPr>
          <w:rFonts w:ascii="Calibri Light" w:hAnsi="Calibri Light" w:cs="Calibri Light"/>
          <w:color w:val="000000" w:themeColor="text1"/>
        </w:rPr>
        <w:t xml:space="preserve"> niezbędnych potrzeb, w szczególności emocjonalnych, rozwojowych, zdrowotnych, bytowych, społecznych i religijnych;</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zapewnienie wychowankom bezpiecznych oraz zrównoważonych warunków do rozwoju i samorealizacji;</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zapewnienie wychowankom pełnego wyżywienia;</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realizowanie przygotowanego we współpracy z asystentem rodziny planu pomocy dziecku;</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umożliwienie kontaktu wychowanków z rodzicami i innymi osobami bliskimi, z uwzględnieniem ograniczeń w tym zakresie ustanowionych przez sąd opiekuńczy;</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podejmowanie działań w celu powrotu wychowanków do rodziny;</w:t>
      </w:r>
    </w:p>
    <w:p w:rsidR="002F4A39" w:rsidRPr="0021792D" w:rsidRDefault="002F4A39"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zapewnienie wychowankom dostępu do kształcenia dostosowanego do ich wieku i możliwości rozwojowych;</w:t>
      </w:r>
    </w:p>
    <w:p w:rsidR="008B1546" w:rsidRPr="0021792D" w:rsidRDefault="008B1546"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objęcie wychowanków działaniami terapeutycznymi;</w:t>
      </w:r>
    </w:p>
    <w:p w:rsidR="008B1546" w:rsidRPr="0021792D" w:rsidRDefault="008B1546"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zapewnienie wychowankom korzystania z przysługujących im na podstawie odrębnych przepisów świadczeń zdrowotnych;</w:t>
      </w:r>
    </w:p>
    <w:p w:rsidR="002F4A39" w:rsidRPr="0021792D" w:rsidRDefault="008B1546"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współpracę w zakresie opieki i wychowania dzieci, w szczególności z:</w:t>
      </w:r>
    </w:p>
    <w:p w:rsidR="008B1546" w:rsidRPr="0021792D" w:rsidRDefault="008B1546" w:rsidP="002262B5">
      <w:pPr>
        <w:pStyle w:val="Akapitzlist"/>
        <w:numPr>
          <w:ilvl w:val="0"/>
          <w:numId w:val="29"/>
        </w:numPr>
        <w:tabs>
          <w:tab w:val="num" w:pos="1421"/>
        </w:tabs>
        <w:spacing w:line="360" w:lineRule="auto"/>
        <w:ind w:right="-8"/>
        <w:jc w:val="left"/>
        <w:rPr>
          <w:rFonts w:ascii="Calibri Light" w:hAnsi="Calibri Light" w:cs="Calibri Light"/>
          <w:color w:val="000000" w:themeColor="text1"/>
        </w:rPr>
      </w:pPr>
      <w:r w:rsidRPr="0021792D">
        <w:rPr>
          <w:rFonts w:ascii="Calibri Light" w:hAnsi="Calibri Light" w:cs="Calibri Light"/>
          <w:color w:val="000000" w:themeColor="text1"/>
        </w:rPr>
        <w:t xml:space="preserve">Miejskim Ośrodkiem Pomocy w </w:t>
      </w:r>
      <w:r w:rsidR="000577E9">
        <w:rPr>
          <w:rFonts w:ascii="Calibri Light" w:hAnsi="Calibri Light" w:cs="Calibri Light"/>
          <w:color w:val="000000" w:themeColor="text1"/>
        </w:rPr>
        <w:t>Społecznej</w:t>
      </w:r>
      <w:r w:rsidRPr="0021792D">
        <w:rPr>
          <w:rFonts w:ascii="Calibri Light" w:hAnsi="Calibri Light" w:cs="Calibri Light"/>
          <w:color w:val="000000" w:themeColor="text1"/>
        </w:rPr>
        <w:t xml:space="preserve"> w Gdyni,</w:t>
      </w:r>
    </w:p>
    <w:p w:rsidR="008B1546" w:rsidRPr="0021792D"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t>powiatowymi centrami pomocy rodzinie i ośrodkami pomocy społecznej właściwymi ze względu na miejsce zamieszkania lub pobytu rodziców dzieci,</w:t>
      </w:r>
    </w:p>
    <w:p w:rsidR="008B1546" w:rsidRPr="0021792D"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t>ośrodkami adopcyjnymi prowadzącymi proces adopcji,</w:t>
      </w:r>
    </w:p>
    <w:p w:rsidR="008B1546" w:rsidRPr="0021792D"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t>szkołami, do których uczęszczają i szkołami, do których uczęszczały dzieci przed umieszczeniem ich w placówce opiekuńczo-wychowawczej,</w:t>
      </w:r>
    </w:p>
    <w:p w:rsidR="008B1546" w:rsidRPr="0021792D"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t>sądami rodzinnymi,</w:t>
      </w:r>
    </w:p>
    <w:p w:rsidR="008B1546" w:rsidRPr="0021792D"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t>kuratorami sądowymi,</w:t>
      </w:r>
    </w:p>
    <w:p w:rsidR="008B1546" w:rsidRPr="0021792D"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t>organizacjami zajmującymi się statutowo pomocą rodzinom, działającymi w środowisku rodziców dzieci,</w:t>
      </w:r>
    </w:p>
    <w:p w:rsidR="00BB75AC" w:rsidRDefault="008B1546" w:rsidP="002262B5">
      <w:pPr>
        <w:pStyle w:val="Akapitzlist"/>
        <w:numPr>
          <w:ilvl w:val="0"/>
          <w:numId w:val="29"/>
        </w:numPr>
        <w:spacing w:line="360" w:lineRule="auto"/>
        <w:jc w:val="left"/>
        <w:rPr>
          <w:rFonts w:ascii="Calibri Light" w:hAnsi="Calibri Light" w:cs="Calibri Light"/>
          <w:color w:val="000000" w:themeColor="text1"/>
        </w:rPr>
      </w:pPr>
      <w:r w:rsidRPr="0021792D">
        <w:rPr>
          <w:rFonts w:ascii="Calibri Light" w:hAnsi="Calibri Light" w:cs="Calibri Light"/>
          <w:color w:val="000000" w:themeColor="text1"/>
        </w:rPr>
        <w:lastRenderedPageBreak/>
        <w:t>parafiami Kościoła Katolickiego i jednostkami organizacyjnymi innych kościołów i związków wyznaniowych, właściwymi ze względu na miejsce zamieszkania oraz deklarowaną przynależność wyznaniową rodziców i siedzibę placówki opiekuńczo-wychowawczej</w:t>
      </w:r>
      <w:r w:rsidR="00547504">
        <w:rPr>
          <w:rFonts w:ascii="Calibri Light" w:hAnsi="Calibri Light" w:cs="Calibri Light"/>
          <w:color w:val="000000" w:themeColor="text1"/>
        </w:rPr>
        <w:t>,</w:t>
      </w:r>
    </w:p>
    <w:p w:rsidR="00547504" w:rsidRPr="0021792D" w:rsidRDefault="00547504" w:rsidP="002262B5">
      <w:pPr>
        <w:pStyle w:val="Akapitzlist"/>
        <w:numPr>
          <w:ilvl w:val="0"/>
          <w:numId w:val="29"/>
        </w:numPr>
        <w:spacing w:line="360" w:lineRule="auto"/>
        <w:jc w:val="left"/>
        <w:rPr>
          <w:rFonts w:ascii="Calibri Light" w:hAnsi="Calibri Light" w:cs="Calibri Light"/>
          <w:color w:val="000000" w:themeColor="text1"/>
        </w:rPr>
      </w:pPr>
      <w:r>
        <w:rPr>
          <w:rFonts w:ascii="Calibri Light" w:hAnsi="Calibri Light" w:cs="Calibri Light"/>
          <w:color w:val="000000" w:themeColor="text1"/>
        </w:rPr>
        <w:t>rodziną wychowanka;</w:t>
      </w:r>
    </w:p>
    <w:p w:rsidR="00BB75AC" w:rsidRPr="0021792D" w:rsidRDefault="008B1546" w:rsidP="002262B5">
      <w:pPr>
        <w:numPr>
          <w:ilvl w:val="1"/>
          <w:numId w:val="28"/>
        </w:numPr>
        <w:tabs>
          <w:tab w:val="num" w:pos="767"/>
        </w:tabs>
        <w:spacing w:line="360" w:lineRule="auto"/>
        <w:ind w:left="714" w:right="-8" w:hanging="357"/>
        <w:jc w:val="left"/>
        <w:rPr>
          <w:rFonts w:ascii="Calibri Light" w:eastAsia="Times New Roman" w:hAnsi="Calibri Light" w:cs="Calibri Light"/>
          <w:color w:val="000000" w:themeColor="text1"/>
        </w:rPr>
      </w:pPr>
      <w:r w:rsidRPr="0021792D">
        <w:rPr>
          <w:rFonts w:ascii="Calibri Light" w:hAnsi="Calibri Light" w:cs="Calibri Light"/>
          <w:color w:val="000000" w:themeColor="text1"/>
        </w:rPr>
        <w:t>prowadzenie harmonogramu pracy placówki oraz ewidencji czasu pracy osób zatrudnionych w placówce.</w:t>
      </w:r>
    </w:p>
    <w:p w:rsidR="001B047A" w:rsidRPr="0021792D" w:rsidRDefault="001B047A" w:rsidP="00282B72">
      <w:pPr>
        <w:numPr>
          <w:ilvl w:val="0"/>
          <w:numId w:val="16"/>
        </w:numPr>
        <w:spacing w:line="360" w:lineRule="auto"/>
        <w:ind w:left="357" w:right="-6" w:hanging="357"/>
        <w:jc w:val="left"/>
        <w:rPr>
          <w:rFonts w:ascii="Calibri Light" w:hAnsi="Calibri Light" w:cs="Calibri Light"/>
          <w:bCs/>
          <w:color w:val="000000" w:themeColor="text1"/>
        </w:rPr>
      </w:pPr>
      <w:r w:rsidRPr="0021792D">
        <w:rPr>
          <w:rFonts w:ascii="Calibri Light" w:eastAsia="Times New Roman" w:hAnsi="Calibri Light" w:cs="Calibri Light"/>
          <w:color w:val="000000" w:themeColor="text1"/>
        </w:rPr>
        <w:t>Oso</w:t>
      </w:r>
      <w:r w:rsidR="000577E9">
        <w:rPr>
          <w:rFonts w:ascii="Calibri Light" w:eastAsia="Times New Roman" w:hAnsi="Calibri Light" w:cs="Calibri Light"/>
          <w:color w:val="000000" w:themeColor="text1"/>
        </w:rPr>
        <w:t>bami</w:t>
      </w:r>
      <w:r w:rsidRPr="0021792D">
        <w:rPr>
          <w:rFonts w:ascii="Calibri Light" w:eastAsia="Times New Roman" w:hAnsi="Calibri Light" w:cs="Calibri Light"/>
          <w:color w:val="000000" w:themeColor="text1"/>
        </w:rPr>
        <w:t xml:space="preserve"> pracując</w:t>
      </w:r>
      <w:r w:rsidR="000577E9">
        <w:rPr>
          <w:rFonts w:ascii="Calibri Light" w:eastAsia="Times New Roman" w:hAnsi="Calibri Light" w:cs="Calibri Light"/>
          <w:color w:val="000000" w:themeColor="text1"/>
        </w:rPr>
        <w:t>ymi</w:t>
      </w:r>
      <w:r w:rsidRPr="0021792D">
        <w:rPr>
          <w:rFonts w:ascii="Calibri Light" w:eastAsia="Times New Roman" w:hAnsi="Calibri Light" w:cs="Calibri Light"/>
          <w:color w:val="000000" w:themeColor="text1"/>
        </w:rPr>
        <w:t xml:space="preserve"> z dziećmi w placówce opiekuńczo-wychowawczej mogą być wyłącznie osoby posiadająca kwalifikacje określone w art. 98 ustawy z dnia 9 czerwca 2011 r. o wspieraniu rodziny i systemie pieczy zastępczej (</w:t>
      </w:r>
      <w:r w:rsidRPr="0021792D">
        <w:rPr>
          <w:rFonts w:ascii="Calibri Light" w:hAnsi="Calibri Light" w:cs="Calibri Light"/>
          <w:color w:val="000000" w:themeColor="text1"/>
        </w:rPr>
        <w:t xml:space="preserve">t.j. </w:t>
      </w:r>
      <w:r w:rsidRPr="0021792D">
        <w:rPr>
          <w:rFonts w:ascii="Calibri Light" w:eastAsia="Times New Roman" w:hAnsi="Calibri Light" w:cs="Calibri Light"/>
          <w:color w:val="000000" w:themeColor="text1"/>
        </w:rPr>
        <w:t xml:space="preserve">Dz. U. z </w:t>
      </w:r>
      <w:r w:rsidRPr="0021792D">
        <w:rPr>
          <w:rFonts w:ascii="Calibri Light" w:hAnsi="Calibri Light" w:cs="Calibri Light"/>
          <w:color w:val="000000" w:themeColor="text1"/>
        </w:rPr>
        <w:t>2025 r. poz. 49 z późn. zm</w:t>
      </w:r>
      <w:r w:rsidRPr="0021792D">
        <w:rPr>
          <w:rFonts w:ascii="Calibri Light" w:eastAsia="Times New Roman" w:hAnsi="Calibri Light" w:cs="Calibri Light"/>
          <w:color w:val="000000" w:themeColor="text1"/>
        </w:rPr>
        <w:t xml:space="preserve">.). </w:t>
      </w:r>
      <w:r w:rsidRPr="0021792D">
        <w:rPr>
          <w:rFonts w:ascii="Calibri Light" w:hAnsi="Calibri Light" w:cs="Calibri Light"/>
          <w:iCs/>
          <w:color w:val="000000" w:themeColor="text1"/>
        </w:rPr>
        <w:t>Przed nawiązaniem stosunku pracy lub przed dopuszczeniem pracownika do innej działalności związanej z wychowaniem, edukacją, wypoczynkiem, leczeniem małoletnich, z opieką nad nimi a także w każdym innym wypadku, gdy pracownik będzie miał bezpośredni kontakt z małoletnimi, Zleceniobiorca obowiązany będzie do uzyskania informacji, czy nie figuruje on w Rejestrze</w:t>
      </w:r>
      <w:r w:rsidRPr="0021792D">
        <w:rPr>
          <w:rFonts w:ascii="Calibri Light" w:hAnsi="Calibri Light" w:cs="Calibri Light"/>
          <w:color w:val="000000" w:themeColor="text1"/>
        </w:rPr>
        <w:t xml:space="preserve"> Sprawców Przestępstw na Tle Seksualnym prowadzony przez Ministra Sprawiedliwości w systemie teleinformatycznym</w:t>
      </w:r>
      <w:r w:rsidR="000577E9">
        <w:rPr>
          <w:rFonts w:ascii="Calibri Light" w:hAnsi="Calibri Light" w:cs="Calibri Light"/>
          <w:iCs/>
          <w:color w:val="000000" w:themeColor="text1"/>
        </w:rPr>
        <w:t>.</w:t>
      </w:r>
      <w:r w:rsidRPr="0021792D">
        <w:rPr>
          <w:rFonts w:ascii="Calibri Light" w:hAnsi="Calibri Light" w:cs="Calibri Light"/>
          <w:iCs/>
          <w:color w:val="000000" w:themeColor="text1"/>
        </w:rPr>
        <w:t xml:space="preserve"> </w:t>
      </w:r>
      <w:r w:rsidR="000577E9">
        <w:rPr>
          <w:rFonts w:ascii="Calibri Light" w:hAnsi="Calibri Light" w:cs="Calibri Light"/>
          <w:iCs/>
          <w:color w:val="000000" w:themeColor="text1"/>
        </w:rPr>
        <w:t>K</w:t>
      </w:r>
      <w:r w:rsidRPr="0021792D">
        <w:rPr>
          <w:rFonts w:ascii="Calibri Light" w:hAnsi="Calibri Light" w:cs="Calibri Light"/>
          <w:iCs/>
          <w:color w:val="000000" w:themeColor="text1"/>
        </w:rPr>
        <w:t>ażda zmiana pracownika zatrudnionego przy bezpośredniej pracy z podopiecznymi wymaga uprzedniego, pisemnego zgłoszenia tego faktu do MOPS w Gdyni.</w:t>
      </w:r>
    </w:p>
    <w:p w:rsidR="001B047A" w:rsidRPr="0021792D" w:rsidRDefault="001B047A" w:rsidP="001B047A">
      <w:pPr>
        <w:numPr>
          <w:ilvl w:val="0"/>
          <w:numId w:val="16"/>
        </w:numPr>
        <w:spacing w:line="360" w:lineRule="auto"/>
        <w:ind w:left="357" w:right="-6" w:hanging="357"/>
        <w:jc w:val="left"/>
        <w:rPr>
          <w:rFonts w:ascii="Calibri Light" w:hAnsi="Calibri Light" w:cs="Calibri Light"/>
          <w:bCs/>
          <w:color w:val="000000" w:themeColor="text1"/>
        </w:rPr>
      </w:pPr>
      <w:r w:rsidRPr="0021792D">
        <w:rPr>
          <w:rFonts w:ascii="Calibri Light" w:eastAsia="Times New Roman" w:hAnsi="Calibri Light" w:cs="Calibri Light"/>
          <w:color w:val="000000" w:themeColor="text1"/>
        </w:rPr>
        <w:t>Dyrektorem placówki opiekuńczo-wychowawczej może być wyłącznie osoba posiadająca kwalifikacje określone w art. 97 ustawy z dnia 9 czerwca 2011 r. o wspieraniu rodziny i systemie pieczy zastępczej (</w:t>
      </w:r>
      <w:r w:rsidRPr="0021792D">
        <w:rPr>
          <w:rFonts w:ascii="Calibri Light" w:hAnsi="Calibri Light" w:cs="Calibri Light"/>
          <w:color w:val="000000" w:themeColor="text1"/>
        </w:rPr>
        <w:t xml:space="preserve">t.j. </w:t>
      </w:r>
      <w:r w:rsidRPr="0021792D">
        <w:rPr>
          <w:rFonts w:ascii="Calibri Light" w:eastAsia="Times New Roman" w:hAnsi="Calibri Light" w:cs="Calibri Light"/>
          <w:color w:val="000000" w:themeColor="text1"/>
        </w:rPr>
        <w:t xml:space="preserve">Dz. U. z </w:t>
      </w:r>
      <w:r w:rsidRPr="0021792D">
        <w:rPr>
          <w:rFonts w:ascii="Calibri Light" w:hAnsi="Calibri Light" w:cs="Calibri Light"/>
          <w:color w:val="000000" w:themeColor="text1"/>
        </w:rPr>
        <w:t>2025 r. poz. 49 z późn. zm</w:t>
      </w:r>
      <w:r w:rsidRPr="0021792D">
        <w:rPr>
          <w:rFonts w:ascii="Calibri Light" w:eastAsia="Times New Roman" w:hAnsi="Calibri Light" w:cs="Calibri Light"/>
          <w:color w:val="000000" w:themeColor="text1"/>
        </w:rPr>
        <w:t>.).</w:t>
      </w:r>
    </w:p>
    <w:p w:rsidR="001B047A" w:rsidRPr="0021792D" w:rsidRDefault="001B047A" w:rsidP="001B047A">
      <w:pPr>
        <w:numPr>
          <w:ilvl w:val="0"/>
          <w:numId w:val="16"/>
        </w:numPr>
        <w:spacing w:line="360" w:lineRule="auto"/>
        <w:ind w:left="357" w:right="-6" w:hanging="357"/>
        <w:jc w:val="left"/>
        <w:rPr>
          <w:rFonts w:ascii="Calibri Light" w:hAnsi="Calibri Light" w:cs="Calibri Light"/>
          <w:bCs/>
          <w:color w:val="000000" w:themeColor="text1"/>
        </w:rPr>
      </w:pPr>
      <w:r w:rsidRPr="0021792D">
        <w:rPr>
          <w:rFonts w:ascii="Calibri Light" w:hAnsi="Calibri Light" w:cs="Calibri Light"/>
          <w:color w:val="000000" w:themeColor="text1"/>
        </w:rPr>
        <w:t>Zadanie będzie realizowane przez Oferenta z zachowaniem reżimu sanitarnego wynikającego z odrębnych przepisów.</w:t>
      </w:r>
    </w:p>
    <w:p w:rsidR="00AF5ABD" w:rsidRDefault="00BB75AC" w:rsidP="00282B72">
      <w:pPr>
        <w:numPr>
          <w:ilvl w:val="0"/>
          <w:numId w:val="16"/>
        </w:numPr>
        <w:spacing w:line="360" w:lineRule="auto"/>
        <w:ind w:left="357" w:right="-6" w:hanging="357"/>
        <w:jc w:val="left"/>
        <w:rPr>
          <w:rFonts w:ascii="Calibri Light" w:hAnsi="Calibri Light" w:cs="Calibri Light"/>
          <w:bCs/>
          <w:color w:val="000000" w:themeColor="text1"/>
        </w:rPr>
      </w:pPr>
      <w:r w:rsidRPr="0021792D">
        <w:rPr>
          <w:rFonts w:ascii="Calibri Light" w:hAnsi="Calibri Light" w:cs="Calibri Light"/>
          <w:bCs/>
          <w:color w:val="000000" w:themeColor="text1"/>
        </w:rPr>
        <w:t xml:space="preserve">Miejsce realizacji zadania: </w:t>
      </w:r>
      <w:r w:rsidR="009814E7" w:rsidRPr="0021792D">
        <w:rPr>
          <w:rFonts w:ascii="Calibri Light" w:hAnsi="Calibri Light" w:cs="Calibri Light"/>
          <w:bCs/>
          <w:color w:val="000000" w:themeColor="text1"/>
        </w:rPr>
        <w:t>Miasto Gdynia na potrzeby placówki opiekuńczo-wychowawczej</w:t>
      </w:r>
      <w:r w:rsidR="009814E7" w:rsidRPr="00770E7E">
        <w:rPr>
          <w:rFonts w:ascii="Calibri Light" w:hAnsi="Calibri Light" w:cs="Calibri Light"/>
          <w:bCs/>
          <w:color w:val="000000" w:themeColor="text1"/>
        </w:rPr>
        <w:t xml:space="preserve"> zapewni odpowiednie warunki lokalowe w </w:t>
      </w:r>
      <w:r w:rsidR="009814E7" w:rsidRPr="000577E9">
        <w:rPr>
          <w:rFonts w:ascii="Calibri Light" w:hAnsi="Calibri Light" w:cs="Calibri Light"/>
          <w:bCs/>
          <w:color w:val="000000" w:themeColor="text1"/>
        </w:rPr>
        <w:t>Gdyni przy Alei Zwycięstwa 199</w:t>
      </w:r>
      <w:r w:rsidR="00AF5ABD" w:rsidRPr="000577E9">
        <w:rPr>
          <w:rFonts w:ascii="Calibri Light" w:hAnsi="Calibri Light" w:cs="Calibri Light"/>
          <w:bCs/>
          <w:color w:val="000000" w:themeColor="text1"/>
        </w:rPr>
        <w:t>, tj. lokalu</w:t>
      </w:r>
      <w:r w:rsidR="00AF5ABD">
        <w:rPr>
          <w:rFonts w:ascii="Calibri Light" w:hAnsi="Calibri Light" w:cs="Calibri Light"/>
          <w:bCs/>
          <w:color w:val="000000" w:themeColor="text1"/>
        </w:rPr>
        <w:t>, który zostanie Oferentowi użyczony na podstawie odrębnej umowy na czas realizacji zadania.</w:t>
      </w:r>
    </w:p>
    <w:p w:rsidR="009814E7" w:rsidRPr="00770E7E" w:rsidRDefault="009814E7" w:rsidP="00282B72">
      <w:pPr>
        <w:numPr>
          <w:ilvl w:val="0"/>
          <w:numId w:val="16"/>
        </w:numPr>
        <w:spacing w:line="360" w:lineRule="auto"/>
        <w:ind w:left="357" w:right="-6" w:hanging="357"/>
        <w:jc w:val="left"/>
        <w:rPr>
          <w:rFonts w:ascii="Calibri Light" w:hAnsi="Calibri Light" w:cs="Calibri Light"/>
          <w:bCs/>
          <w:color w:val="000000" w:themeColor="text1"/>
        </w:rPr>
      </w:pPr>
      <w:r w:rsidRPr="00770E7E">
        <w:rPr>
          <w:rFonts w:ascii="Calibri Light" w:hAnsi="Calibri Light" w:cs="Calibri Light"/>
          <w:bCs/>
          <w:color w:val="000000" w:themeColor="text1"/>
        </w:rPr>
        <w:t>Oferent będzie ponosić koszty związane z bieżącym utrzymaniem placówki opiekuńczo-wychowawczej, natomiast Miasto Gdynia ponosić będzie koszty wynajmu budynku, w którym usytuowana będzie ww. placówka.</w:t>
      </w:r>
    </w:p>
    <w:p w:rsidR="00BB75AC" w:rsidRPr="00770E7E" w:rsidRDefault="00BB75AC" w:rsidP="00B457B4">
      <w:pPr>
        <w:pStyle w:val="Akapitzlist"/>
        <w:numPr>
          <w:ilvl w:val="0"/>
          <w:numId w:val="16"/>
        </w:numPr>
        <w:spacing w:line="360" w:lineRule="auto"/>
        <w:jc w:val="left"/>
        <w:rPr>
          <w:rFonts w:ascii="Calibri Light" w:hAnsi="Calibri Light" w:cs="Calibri Light"/>
          <w:bCs/>
          <w:color w:val="000000" w:themeColor="text1"/>
        </w:rPr>
      </w:pPr>
      <w:r w:rsidRPr="00770E7E">
        <w:rPr>
          <w:rFonts w:ascii="Calibri Light" w:hAnsi="Calibri Light" w:cs="Calibri Light"/>
          <w:color w:val="000000" w:themeColor="text1"/>
        </w:rPr>
        <w:t>Ogłaszający konkurs ma prawo w każdym momencie realizacji zadania do kontroli wykonywania zadania. Kontrola odbywa się w miejscu realizacji zadania i ma na celu weryfikację rzeczywistych warunków i sposobu jego wykonywania, w szczególności:</w:t>
      </w:r>
    </w:p>
    <w:p w:rsidR="00BB75AC" w:rsidRPr="00770E7E" w:rsidRDefault="00BB75AC" w:rsidP="00EC250A">
      <w:pPr>
        <w:pStyle w:val="Akapitzlist"/>
        <w:numPr>
          <w:ilvl w:val="0"/>
          <w:numId w:val="20"/>
        </w:numPr>
        <w:spacing w:line="360" w:lineRule="auto"/>
        <w:jc w:val="left"/>
        <w:rPr>
          <w:rFonts w:ascii="Calibri Light" w:hAnsi="Calibri Light" w:cs="Calibri Light"/>
          <w:bCs/>
          <w:color w:val="000000" w:themeColor="text1"/>
        </w:rPr>
      </w:pPr>
      <w:r w:rsidRPr="00770E7E">
        <w:rPr>
          <w:rFonts w:ascii="Calibri Light" w:hAnsi="Calibri Light" w:cs="Calibri Light"/>
          <w:color w:val="000000" w:themeColor="text1"/>
        </w:rPr>
        <w:t>prawidłowość prowadzonej dokumentacji,</w:t>
      </w:r>
    </w:p>
    <w:p w:rsidR="00BB75AC" w:rsidRPr="00770E7E" w:rsidRDefault="001B047A" w:rsidP="00EC250A">
      <w:pPr>
        <w:pStyle w:val="Akapitzlist"/>
        <w:numPr>
          <w:ilvl w:val="0"/>
          <w:numId w:val="20"/>
        </w:numPr>
        <w:spacing w:line="360" w:lineRule="auto"/>
        <w:jc w:val="left"/>
        <w:rPr>
          <w:rFonts w:ascii="Calibri Light" w:hAnsi="Calibri Light" w:cs="Calibri Light"/>
          <w:bCs/>
          <w:color w:val="000000" w:themeColor="text1"/>
        </w:rPr>
      </w:pPr>
      <w:r w:rsidRPr="00770E7E">
        <w:rPr>
          <w:rFonts w:ascii="Calibri Light" w:hAnsi="Calibri Light" w:cs="Calibri Light"/>
          <w:bCs/>
          <w:color w:val="000000" w:themeColor="text1"/>
        </w:rPr>
        <w:t>weryfikację spełnienia wymogów dotyczących kadry placówki</w:t>
      </w:r>
      <w:r w:rsidR="00D329D6" w:rsidRPr="00770E7E">
        <w:rPr>
          <w:rFonts w:ascii="Calibri Light" w:hAnsi="Calibri Light" w:cs="Calibri Light"/>
          <w:color w:val="000000" w:themeColor="text1"/>
        </w:rPr>
        <w:t>,</w:t>
      </w:r>
    </w:p>
    <w:p w:rsidR="00D329D6" w:rsidRPr="00770E7E" w:rsidRDefault="001B047A" w:rsidP="00EC250A">
      <w:pPr>
        <w:pStyle w:val="Akapitzlist"/>
        <w:numPr>
          <w:ilvl w:val="0"/>
          <w:numId w:val="20"/>
        </w:numPr>
        <w:spacing w:line="360" w:lineRule="auto"/>
        <w:jc w:val="left"/>
        <w:rPr>
          <w:rFonts w:ascii="Calibri Light" w:hAnsi="Calibri Light" w:cs="Calibri Light"/>
          <w:bCs/>
          <w:color w:val="000000" w:themeColor="text1"/>
        </w:rPr>
      </w:pPr>
      <w:r w:rsidRPr="00770E7E">
        <w:rPr>
          <w:rFonts w:ascii="Calibri Light" w:hAnsi="Calibri Light" w:cs="Calibri Light"/>
          <w:bCs/>
          <w:color w:val="000000" w:themeColor="text1"/>
        </w:rPr>
        <w:t>weryfikację organizacji działania placówki</w:t>
      </w:r>
      <w:r w:rsidR="00D329D6" w:rsidRPr="00770E7E">
        <w:rPr>
          <w:rFonts w:ascii="Calibri Light" w:hAnsi="Calibri Light" w:cs="Calibri Light"/>
          <w:color w:val="000000" w:themeColor="text1"/>
        </w:rPr>
        <w:t>.</w:t>
      </w:r>
    </w:p>
    <w:p w:rsidR="00BB75AC" w:rsidRPr="006A2568" w:rsidRDefault="00BB75AC" w:rsidP="00B457B4">
      <w:pPr>
        <w:pStyle w:val="Akapitzlist"/>
        <w:numPr>
          <w:ilvl w:val="0"/>
          <w:numId w:val="16"/>
        </w:numPr>
        <w:spacing w:line="360" w:lineRule="auto"/>
        <w:ind w:left="357" w:hanging="357"/>
        <w:jc w:val="left"/>
        <w:rPr>
          <w:rFonts w:ascii="Calibri Light" w:hAnsi="Calibri Light" w:cs="Calibri Light"/>
          <w:bCs/>
          <w:color w:val="000000" w:themeColor="text1"/>
        </w:rPr>
      </w:pPr>
      <w:r w:rsidRPr="00770E7E">
        <w:rPr>
          <w:rFonts w:ascii="Calibri Light" w:hAnsi="Calibri Light" w:cs="Calibri Light"/>
          <w:color w:val="000000" w:themeColor="text1"/>
        </w:rPr>
        <w:t xml:space="preserve">Zadanie przedstawione w ofercie może być realizowane wspólnie przez kilku oferentów, jeżeli oferta została złożona wspólnie, zgodnie z art. 14 ust. 2-5 ustawy o działalności pożytku </w:t>
      </w:r>
      <w:r w:rsidRPr="00770E7E">
        <w:rPr>
          <w:rFonts w:ascii="Calibri Light" w:hAnsi="Calibri Light" w:cs="Calibri Light"/>
          <w:color w:val="000000" w:themeColor="text1"/>
        </w:rPr>
        <w:lastRenderedPageBreak/>
        <w:t>publicznego i o wolontariacie. W przypadku realizowania zadania wspólnie – oferenci odpowiadają solidarnie za realizację zadania.</w:t>
      </w:r>
    </w:p>
    <w:p w:rsidR="00BB75AC" w:rsidRPr="006A2568" w:rsidRDefault="00BB75AC" w:rsidP="006A2568">
      <w:pPr>
        <w:pStyle w:val="Akapitzlist"/>
        <w:numPr>
          <w:ilvl w:val="0"/>
          <w:numId w:val="16"/>
        </w:numPr>
        <w:spacing w:line="360" w:lineRule="auto"/>
        <w:ind w:left="357" w:hanging="357"/>
        <w:jc w:val="left"/>
        <w:rPr>
          <w:rFonts w:ascii="Calibri Light" w:hAnsi="Calibri Light" w:cs="Calibri Light"/>
          <w:bCs/>
          <w:color w:val="000000" w:themeColor="text1"/>
        </w:rPr>
      </w:pPr>
      <w:r w:rsidRPr="006A2568">
        <w:rPr>
          <w:rFonts w:ascii="Calibri Light" w:hAnsi="Calibri Light" w:cs="Calibri Light"/>
          <w:color w:val="000000" w:themeColor="text1"/>
        </w:rPr>
        <w:t>Oferent</w:t>
      </w:r>
      <w:r w:rsidRPr="006A2568">
        <w:rPr>
          <w:rFonts w:ascii="Calibri Light" w:eastAsia="Times New Roman" w:hAnsi="Calibri Light" w:cs="Calibri Light"/>
          <w:color w:val="000000" w:themeColor="text1"/>
        </w:rPr>
        <w:t xml:space="preserve"> ponosi pełną odpowiedzialność wobec ogłaszającego konkurs i osób trzecich za usługę wykonaną przez podwykonawców (jeśli dotyczy).</w:t>
      </w:r>
    </w:p>
    <w:p w:rsidR="00BB75AC" w:rsidRPr="00770E7E" w:rsidRDefault="00BB75AC" w:rsidP="00B457B4">
      <w:pPr>
        <w:pStyle w:val="Akapitzlist"/>
        <w:numPr>
          <w:ilvl w:val="0"/>
          <w:numId w:val="16"/>
        </w:numPr>
        <w:spacing w:line="360" w:lineRule="auto"/>
        <w:ind w:left="357" w:hanging="357"/>
        <w:jc w:val="left"/>
        <w:rPr>
          <w:rFonts w:ascii="Calibri Light" w:hAnsi="Calibri Light" w:cs="Calibri Light"/>
          <w:bCs/>
          <w:color w:val="000000" w:themeColor="text1"/>
        </w:rPr>
      </w:pPr>
      <w:r w:rsidRPr="00770E7E">
        <w:rPr>
          <w:rFonts w:ascii="Calibri Light" w:hAnsi="Calibri Light" w:cs="Calibri Light"/>
          <w:color w:val="000000" w:themeColor="text1"/>
        </w:rPr>
        <w:t>Szczegółowe terminy oraz warunki finansowania i rozliczania zadania będzie regulować umowa zawarta pomiędzy Gminą Miasta Gdyni a Oferentem.</w:t>
      </w:r>
    </w:p>
    <w:p w:rsidR="00BB75AC" w:rsidRPr="00770E7E" w:rsidRDefault="00BB75AC" w:rsidP="00B457B4">
      <w:pPr>
        <w:pStyle w:val="Akapitzlist"/>
        <w:numPr>
          <w:ilvl w:val="0"/>
          <w:numId w:val="16"/>
        </w:numPr>
        <w:spacing w:line="360" w:lineRule="auto"/>
        <w:ind w:left="357" w:hanging="357"/>
        <w:jc w:val="left"/>
        <w:rPr>
          <w:rFonts w:ascii="Calibri Light" w:hAnsi="Calibri Light" w:cs="Calibri Light"/>
          <w:bCs/>
          <w:color w:val="000000" w:themeColor="text1"/>
        </w:rPr>
      </w:pPr>
      <w:r w:rsidRPr="00770E7E">
        <w:rPr>
          <w:rFonts w:ascii="Calibri Light" w:hAnsi="Calibri Light" w:cs="Calibri Light"/>
          <w:color w:val="000000" w:themeColor="text1"/>
        </w:rPr>
        <w:t xml:space="preserve">Oferent, realizując zadanie, zobowiązany będzie do stosowania przepisów prawa, w szczególności ustawy z </w:t>
      </w:r>
      <w:r w:rsidR="00C94C76" w:rsidRPr="00770E7E">
        <w:rPr>
          <w:rFonts w:ascii="Calibri Light" w:hAnsi="Calibri Light" w:cs="Calibri Light"/>
          <w:color w:val="000000" w:themeColor="text1"/>
        </w:rPr>
        <w:t>dnia 5 czerwca 1998 r. o samorządzie powiatowym (t.j. Dz. U. z 2025 r. poz. 1684</w:t>
      </w:r>
      <w:r w:rsidR="00D329D6" w:rsidRPr="00770E7E">
        <w:rPr>
          <w:rFonts w:ascii="Calibri Light" w:hAnsi="Calibri Light" w:cs="Calibri Light"/>
          <w:color w:val="000000" w:themeColor="text1"/>
        </w:rPr>
        <w:t>)</w:t>
      </w:r>
      <w:r w:rsidRPr="00770E7E">
        <w:rPr>
          <w:rFonts w:ascii="Calibri Light" w:hAnsi="Calibri Light" w:cs="Calibri Light"/>
          <w:color w:val="000000" w:themeColor="text1"/>
        </w:rPr>
        <w:t>, ustawy z dnia 27 sierpnia 2009 r. o finansach publicznych (t.j. Dz. U. z 202</w:t>
      </w:r>
      <w:r w:rsidR="00C94C76"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 poz. </w:t>
      </w:r>
      <w:r w:rsidR="00C94C76" w:rsidRPr="00770E7E">
        <w:rPr>
          <w:rFonts w:ascii="Calibri Light" w:hAnsi="Calibri Light" w:cs="Calibri Light"/>
          <w:color w:val="000000" w:themeColor="text1"/>
        </w:rPr>
        <w:t>1483</w:t>
      </w:r>
      <w:r w:rsidRPr="00770E7E">
        <w:rPr>
          <w:rFonts w:ascii="Calibri Light" w:hAnsi="Calibri Light" w:cs="Calibri Light"/>
          <w:color w:val="000000" w:themeColor="text1"/>
        </w:rPr>
        <w:t xml:space="preserve"> z późn. zm.), ustawy z dnia 29 stycznia 2004 r. - Prawo zamówień publicznych (t.j. Dz. U. z 2024 r. poz. 1320</w:t>
      </w:r>
      <w:r w:rsidR="00E17DCE" w:rsidRPr="00770E7E">
        <w:rPr>
          <w:rFonts w:ascii="Calibri Light" w:hAnsi="Calibri Light" w:cs="Calibri Light"/>
          <w:color w:val="000000" w:themeColor="text1"/>
        </w:rPr>
        <w:t xml:space="preserve"> z późn. zm.)</w:t>
      </w:r>
      <w:r w:rsidRPr="00770E7E">
        <w:rPr>
          <w:rFonts w:ascii="Calibri Light" w:hAnsi="Calibri Light" w:cs="Calibri Light"/>
          <w:color w:val="000000" w:themeColor="text1"/>
        </w:rPr>
        <w:t>.</w:t>
      </w:r>
    </w:p>
    <w:p w:rsidR="00BB75AC" w:rsidRPr="00206BE6" w:rsidRDefault="00BB75AC" w:rsidP="00B457B4">
      <w:pPr>
        <w:pStyle w:val="Akapitzlist"/>
        <w:numPr>
          <w:ilvl w:val="0"/>
          <w:numId w:val="16"/>
        </w:numPr>
        <w:spacing w:line="360" w:lineRule="auto"/>
        <w:ind w:left="357" w:hanging="357"/>
        <w:jc w:val="left"/>
        <w:rPr>
          <w:rFonts w:ascii="Calibri Light" w:hAnsi="Calibri Light" w:cs="Calibri Light"/>
          <w:bCs/>
          <w:color w:val="000000" w:themeColor="text1"/>
        </w:rPr>
      </w:pPr>
      <w:r w:rsidRPr="00206BE6">
        <w:rPr>
          <w:rFonts w:ascii="Calibri Light" w:hAnsi="Calibri Light" w:cs="Calibri Light"/>
          <w:color w:val="000000" w:themeColor="text1"/>
        </w:rPr>
        <w:t>Oferent, realizując zadanie, zobowiązany będzie w oparciu o zapisy art. 4 i art. 5 ustawy z dnia 19 lipca 2019 r. o zapewnieniu dostępności osobom ze szczególnymi potrzebami (t.j. Dz. U. z 2024 r. poz. 1411</w:t>
      </w:r>
      <w:r w:rsidR="00E17DCE" w:rsidRPr="00206BE6">
        <w:rPr>
          <w:rFonts w:ascii="Calibri Light" w:hAnsi="Calibri Light" w:cs="Calibri Light"/>
          <w:color w:val="000000" w:themeColor="text1"/>
        </w:rPr>
        <w:t xml:space="preserve"> z późn. zm.</w:t>
      </w:r>
      <w:r w:rsidRPr="00206BE6">
        <w:rPr>
          <w:rFonts w:ascii="Calibri Light" w:hAnsi="Calibri Light" w:cs="Calibri Light"/>
          <w:color w:val="000000" w:themeColor="text1"/>
        </w:rPr>
        <w:t>) do zapewnienia dostępności osobom ze szczególnymi potrzebami w zakresie określonym w Rozdz. VI niniejszego ogłoszenia.</w:t>
      </w:r>
    </w:p>
    <w:p w:rsidR="00F34548" w:rsidRPr="00770E7E" w:rsidRDefault="00BB75AC" w:rsidP="00B457B4">
      <w:pPr>
        <w:pStyle w:val="Akapitzlist"/>
        <w:numPr>
          <w:ilvl w:val="0"/>
          <w:numId w:val="16"/>
        </w:numPr>
        <w:spacing w:line="360" w:lineRule="auto"/>
        <w:ind w:left="357" w:hanging="357"/>
        <w:jc w:val="left"/>
        <w:rPr>
          <w:rFonts w:ascii="Calibri Light" w:hAnsi="Calibri Light" w:cs="Calibri Light"/>
          <w:bCs/>
          <w:color w:val="000000" w:themeColor="text1"/>
        </w:rPr>
      </w:pPr>
      <w:r w:rsidRPr="00770E7E">
        <w:rPr>
          <w:rFonts w:ascii="Calibri Light" w:hAnsi="Calibri Light" w:cs="Calibri Light"/>
          <w:color w:val="000000" w:themeColor="text1"/>
        </w:rPr>
        <w:t>Oferent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z 04.05.2016 r.) a także Ustawy z dnia 10 maja 2018 r. o ochronie danych osobowych (t.j. Dz. U. z 2019 r. poz. 1781</w:t>
      </w:r>
      <w:r w:rsidR="00E17DCE" w:rsidRPr="00770E7E">
        <w:rPr>
          <w:rFonts w:ascii="Calibri Light" w:hAnsi="Calibri Light" w:cs="Calibri Light"/>
          <w:color w:val="000000" w:themeColor="text1"/>
        </w:rPr>
        <w:t>)</w:t>
      </w:r>
      <w:r w:rsidRPr="00770E7E">
        <w:rPr>
          <w:rFonts w:ascii="Calibri Light" w:hAnsi="Calibri Light" w:cs="Calibri Light"/>
          <w:color w:val="000000" w:themeColor="text1"/>
        </w:rPr>
        <w:t>.</w:t>
      </w:r>
    </w:p>
    <w:bookmarkEnd w:id="1"/>
    <w:p w:rsidR="008456E9" w:rsidRPr="00770E7E" w:rsidRDefault="008456E9" w:rsidP="008D5540">
      <w:pPr>
        <w:pStyle w:val="Akapitzlist"/>
        <w:numPr>
          <w:ilvl w:val="0"/>
          <w:numId w:val="19"/>
        </w:numPr>
        <w:spacing w:before="240" w:after="240" w:line="360" w:lineRule="auto"/>
        <w:ind w:left="567" w:right="-284" w:hanging="567"/>
        <w:contextualSpacing w:val="0"/>
        <w:jc w:val="left"/>
        <w:rPr>
          <w:rFonts w:ascii="Calibri Light" w:hAnsi="Calibri Light" w:cs="Calibri Light"/>
          <w:b/>
          <w:bCs/>
          <w:color w:val="000000" w:themeColor="text1"/>
        </w:rPr>
      </w:pPr>
      <w:r w:rsidRPr="00770E7E">
        <w:rPr>
          <w:rFonts w:ascii="Calibri Light" w:hAnsi="Calibri Light" w:cs="Calibri Light"/>
          <w:b/>
          <w:bCs/>
          <w:color w:val="000000" w:themeColor="text1"/>
        </w:rPr>
        <w:t>Zasady i warunki przyznawania dotacji</w:t>
      </w:r>
    </w:p>
    <w:p w:rsidR="00C94C76" w:rsidRPr="00770E7E" w:rsidRDefault="00D1335D" w:rsidP="002262B5">
      <w:pPr>
        <w:pStyle w:val="Akapitzlist3"/>
        <w:numPr>
          <w:ilvl w:val="0"/>
          <w:numId w:val="32"/>
        </w:numPr>
        <w:spacing w:after="0" w:line="360" w:lineRule="auto"/>
        <w:ind w:right="-284"/>
        <w:rPr>
          <w:rFonts w:ascii="Calibri Light" w:hAnsi="Calibri Light" w:cs="Calibri Light"/>
          <w:b/>
          <w:bCs/>
          <w:color w:val="000000" w:themeColor="text1"/>
          <w:u w:val="single"/>
        </w:rPr>
      </w:pPr>
      <w:r w:rsidRPr="00770E7E">
        <w:rPr>
          <w:rFonts w:ascii="Calibri Light" w:hAnsi="Calibri Light" w:cs="Calibri Light"/>
          <w:color w:val="000000" w:themeColor="text1"/>
        </w:rPr>
        <w:t xml:space="preserve">Podmiotami uprawnionymi do złożenia oferty są podmioty wymienione w art. </w:t>
      </w:r>
      <w:r w:rsidR="00C94C76" w:rsidRPr="00770E7E">
        <w:rPr>
          <w:rFonts w:ascii="Calibri Light" w:hAnsi="Calibri Light" w:cs="Calibri Light"/>
          <w:color w:val="000000" w:themeColor="text1"/>
        </w:rPr>
        <w:t>190 ust. 1 pkt 1 i pkt 2 z dnia 9 czerwca 2011 r. o wspieraniu rodziny i systemie pieczy zastępczej (t.j. Dz. U. z 2025 r. poz. 49 z późn. zm.), które prowadzą działalność statutową w zakresie pieczy zastępczej</w:t>
      </w:r>
      <w:r w:rsidR="00C94C76" w:rsidRPr="00770E7E">
        <w:rPr>
          <w:rFonts w:ascii="Calibri Light" w:hAnsi="Calibri Light" w:cs="Calibri Light"/>
          <w:b/>
          <w:bCs/>
          <w:color w:val="000000" w:themeColor="text1"/>
        </w:rPr>
        <w:t>.</w:t>
      </w:r>
    </w:p>
    <w:p w:rsidR="00C94C76" w:rsidRPr="00770E7E" w:rsidRDefault="00C94C76" w:rsidP="00C94C76">
      <w:pPr>
        <w:pStyle w:val="Akapitzlist3"/>
        <w:spacing w:after="0" w:line="360" w:lineRule="auto"/>
        <w:ind w:left="360" w:right="-284"/>
        <w:rPr>
          <w:rFonts w:ascii="Calibri Light" w:hAnsi="Calibri Light" w:cs="Calibri Light"/>
          <w:color w:val="000000" w:themeColor="text1"/>
        </w:rPr>
      </w:pPr>
      <w:r w:rsidRPr="00770E7E">
        <w:rPr>
          <w:rFonts w:ascii="Calibri Light" w:hAnsi="Calibri Light" w:cs="Calibri Light"/>
          <w:color w:val="000000" w:themeColor="text1"/>
        </w:rPr>
        <w:t>Ww. podmioty, na potrzeby niniejszego konkursu, z momentem złożenia oferty stają się Oferentami</w:t>
      </w:r>
    </w:p>
    <w:p w:rsidR="00D1335D" w:rsidRPr="00770E7E" w:rsidRDefault="00D1335D" w:rsidP="002262B5">
      <w:pPr>
        <w:pStyle w:val="Akapitzlist2"/>
        <w:numPr>
          <w:ilvl w:val="0"/>
          <w:numId w:val="30"/>
        </w:numPr>
        <w:spacing w:line="360" w:lineRule="auto"/>
        <w:ind w:right="-8"/>
        <w:contextualSpacing/>
        <w:jc w:val="left"/>
        <w:rPr>
          <w:rFonts w:ascii="Calibri Light" w:hAnsi="Calibri Light" w:cs="Calibri Light"/>
          <w:color w:val="000000" w:themeColor="text1"/>
        </w:rPr>
      </w:pPr>
      <w:r w:rsidRPr="00770E7E">
        <w:rPr>
          <w:rFonts w:ascii="Calibri Light" w:hAnsi="Calibri Light" w:cs="Calibri Light"/>
          <w:color w:val="000000" w:themeColor="text1"/>
        </w:rPr>
        <w:t xml:space="preserve">Oferenci </w:t>
      </w:r>
      <w:r w:rsidRPr="00770E7E">
        <w:rPr>
          <w:rFonts w:ascii="Calibri Light" w:hAnsi="Calibri Light" w:cs="Calibri Light"/>
          <w:b/>
          <w:bCs/>
          <w:color w:val="000000" w:themeColor="text1"/>
        </w:rPr>
        <w:t>nie muszą</w:t>
      </w:r>
      <w:r w:rsidRPr="00770E7E">
        <w:rPr>
          <w:rFonts w:ascii="Calibri Light" w:hAnsi="Calibri Light" w:cs="Calibri Light"/>
          <w:color w:val="000000" w:themeColor="text1"/>
        </w:rPr>
        <w:t xml:space="preserve"> posiadać statusu organizacji pożytku publicznego. </w:t>
      </w:r>
    </w:p>
    <w:p w:rsidR="00D1335D" w:rsidRPr="00770E7E" w:rsidRDefault="00D1335D" w:rsidP="002262B5">
      <w:pPr>
        <w:pStyle w:val="Akapitzlist2"/>
        <w:numPr>
          <w:ilvl w:val="0"/>
          <w:numId w:val="35"/>
        </w:numPr>
        <w:spacing w:line="360" w:lineRule="auto"/>
        <w:ind w:right="-8"/>
        <w:contextualSpacing/>
        <w:jc w:val="left"/>
        <w:rPr>
          <w:rFonts w:ascii="Calibri Light" w:hAnsi="Calibri Light" w:cs="Calibri Light"/>
          <w:color w:val="000000" w:themeColor="text1"/>
        </w:rPr>
      </w:pPr>
      <w:r w:rsidRPr="00770E7E">
        <w:rPr>
          <w:rFonts w:ascii="Calibri Light" w:hAnsi="Calibri Light" w:cs="Calibri Light"/>
          <w:color w:val="000000" w:themeColor="text1"/>
        </w:rPr>
        <w:t xml:space="preserve">Oferent przystępujący do otwartego konkursu ofert może złożyć jedną ofertę. </w:t>
      </w:r>
    </w:p>
    <w:p w:rsidR="00D1335D" w:rsidRPr="00770E7E" w:rsidRDefault="00D1335D" w:rsidP="002262B5">
      <w:pPr>
        <w:pStyle w:val="Akapitzlist2"/>
        <w:numPr>
          <w:ilvl w:val="0"/>
          <w:numId w:val="35"/>
        </w:numPr>
        <w:spacing w:line="360" w:lineRule="auto"/>
        <w:ind w:right="-8"/>
        <w:contextualSpacing/>
        <w:jc w:val="left"/>
        <w:rPr>
          <w:rFonts w:ascii="Calibri Light" w:hAnsi="Calibri Light" w:cs="Calibri Light"/>
          <w:color w:val="000000" w:themeColor="text1"/>
        </w:rPr>
      </w:pPr>
      <w:r w:rsidRPr="00770E7E">
        <w:rPr>
          <w:rFonts w:ascii="Calibri Light" w:hAnsi="Calibri Light" w:cs="Calibri Light"/>
          <w:color w:val="000000" w:themeColor="text1"/>
        </w:rPr>
        <w:t>Złożenie oferty nie jest równoznaczne z przyznaniem dotacji.</w:t>
      </w:r>
    </w:p>
    <w:p w:rsidR="00D1335D" w:rsidRPr="00770E7E" w:rsidRDefault="00D1335D" w:rsidP="002262B5">
      <w:pPr>
        <w:pStyle w:val="Akapitzlist2"/>
        <w:numPr>
          <w:ilvl w:val="0"/>
          <w:numId w:val="35"/>
        </w:numPr>
        <w:spacing w:line="360" w:lineRule="auto"/>
        <w:ind w:right="-8"/>
        <w:contextualSpacing/>
        <w:jc w:val="left"/>
        <w:rPr>
          <w:rFonts w:ascii="Calibri Light" w:hAnsi="Calibri Light" w:cs="Calibri Light"/>
          <w:color w:val="000000" w:themeColor="text1"/>
        </w:rPr>
      </w:pPr>
      <w:r w:rsidRPr="00770E7E">
        <w:rPr>
          <w:rFonts w:ascii="Calibri Light" w:hAnsi="Calibri Light" w:cs="Calibri Light"/>
          <w:color w:val="000000" w:themeColor="text1"/>
        </w:rPr>
        <w:t>Oferent ponosi wszelkie koszty związane z przygotowaniem i złożeniem oferty.</w:t>
      </w:r>
    </w:p>
    <w:p w:rsidR="00D1335D" w:rsidRPr="00770E7E" w:rsidRDefault="00D1335D" w:rsidP="002262B5">
      <w:pPr>
        <w:pStyle w:val="Akapitzlist"/>
        <w:numPr>
          <w:ilvl w:val="0"/>
          <w:numId w:val="35"/>
        </w:numPr>
        <w:autoSpaceDE w:val="0"/>
        <w:autoSpaceDN w:val="0"/>
        <w:adjustRightInd w:val="0"/>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 xml:space="preserve">Oferta realizacji zadania publicznego powinna zawierać w szczególności: </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szczegółowy zakres rzeczowy zadania publicznego proponowanego do realizacji,</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termin i miejsce realizacji zadania publicznego, </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kalkulację przewidywanych kosztów realizacji zadania publicznego, </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lastRenderedPageBreak/>
        <w:t xml:space="preserve">informację o wcześniejszej działalności organizacji pozarządowej lub podmiotów wymienionych w art. 3 ust. 3 ww. ustawy, składających ofertę w zakresie, którego dotyczy zadanie publiczne, </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informację o posiadanych zasobach rzeczowych i kadrowych zapewniających wykonanie zadania publicznego,</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deklarację o zamiarze odpłatnego lub nieodpłatnego wykonania zadania publicznego.</w:t>
      </w:r>
    </w:p>
    <w:p w:rsidR="00D1335D" w:rsidRPr="00770E7E" w:rsidRDefault="00D1335D" w:rsidP="002262B5">
      <w:pPr>
        <w:pStyle w:val="Akapitzlist"/>
        <w:numPr>
          <w:ilvl w:val="0"/>
          <w:numId w:val="33"/>
        </w:numPr>
        <w:autoSpaceDE w:val="0"/>
        <w:autoSpaceDN w:val="0"/>
        <w:adjustRightInd w:val="0"/>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oświadczenia dotyczące:</w:t>
      </w:r>
    </w:p>
    <w:p w:rsidR="00D1335D" w:rsidRPr="00770E7E" w:rsidRDefault="00D1335D" w:rsidP="002262B5">
      <w:pPr>
        <w:pStyle w:val="Akapitzlist"/>
        <w:numPr>
          <w:ilvl w:val="0"/>
          <w:numId w:val="36"/>
        </w:numPr>
        <w:autoSpaceDE w:val="0"/>
        <w:autoSpaceDN w:val="0"/>
        <w:adjustRightInd w:val="0"/>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braku zobowiązań wobec miasta Gdynia,</w:t>
      </w:r>
    </w:p>
    <w:p w:rsidR="00D1335D" w:rsidRPr="00770E7E" w:rsidRDefault="00D1335D" w:rsidP="002262B5">
      <w:pPr>
        <w:pStyle w:val="Akapitzlist"/>
        <w:numPr>
          <w:ilvl w:val="0"/>
          <w:numId w:val="36"/>
        </w:numPr>
        <w:autoSpaceDE w:val="0"/>
        <w:autoSpaceDN w:val="0"/>
        <w:adjustRightInd w:val="0"/>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kwalifikowalności podatku VAT</w:t>
      </w:r>
      <w:r w:rsidR="00771EA1" w:rsidRPr="00770E7E">
        <w:rPr>
          <w:rFonts w:ascii="Calibri Light" w:hAnsi="Calibri Light" w:cs="Calibri Light"/>
          <w:color w:val="000000" w:themeColor="text1"/>
        </w:rPr>
        <w:t>.</w:t>
      </w:r>
    </w:p>
    <w:p w:rsidR="00D1335D" w:rsidRPr="00770E7E" w:rsidRDefault="00D1335D" w:rsidP="002262B5">
      <w:pPr>
        <w:pStyle w:val="Akapitzlist"/>
        <w:numPr>
          <w:ilvl w:val="0"/>
          <w:numId w:val="35"/>
        </w:numPr>
        <w:spacing w:line="360" w:lineRule="auto"/>
        <w:ind w:right="-8"/>
        <w:jc w:val="left"/>
        <w:rPr>
          <w:rFonts w:ascii="Calibri Light" w:eastAsia="Times New Roman" w:hAnsi="Calibri Light" w:cs="Calibri Light"/>
          <w:color w:val="000000" w:themeColor="text1"/>
          <w:lang w:eastAsia="zh-CN"/>
        </w:rPr>
      </w:pPr>
      <w:r w:rsidRPr="00770E7E">
        <w:rPr>
          <w:rFonts w:ascii="Calibri Light" w:eastAsia="Times New Roman" w:hAnsi="Calibri Light" w:cs="Calibri Light"/>
          <w:color w:val="000000" w:themeColor="text1"/>
          <w:lang w:eastAsia="zh-CN"/>
        </w:rPr>
        <w:t>W Ofercie realizacji zadania publicznego w rozdziale V. „Kalkulacja przewidywanych kosztów realizacji zadania pub</w:t>
      </w:r>
      <w:r w:rsidR="00FA7E47" w:rsidRPr="00770E7E">
        <w:rPr>
          <w:rFonts w:ascii="Calibri Light" w:eastAsia="Times New Roman" w:hAnsi="Calibri Light" w:cs="Calibri Light"/>
          <w:color w:val="000000" w:themeColor="text1"/>
          <w:lang w:eastAsia="zh-CN"/>
        </w:rPr>
        <w:t xml:space="preserve">licznego” na poszczególne lata </w:t>
      </w:r>
      <w:r w:rsidRPr="00770E7E">
        <w:rPr>
          <w:rFonts w:ascii="Calibri Light" w:eastAsia="Times New Roman" w:hAnsi="Calibri Light" w:cs="Calibri Light"/>
          <w:color w:val="000000" w:themeColor="text1"/>
          <w:lang w:eastAsia="zh-CN"/>
        </w:rPr>
        <w:t>202</w:t>
      </w:r>
      <w:r w:rsidR="008D5540" w:rsidRPr="00770E7E">
        <w:rPr>
          <w:rFonts w:ascii="Calibri Light" w:eastAsia="Times New Roman" w:hAnsi="Calibri Light" w:cs="Calibri Light"/>
          <w:color w:val="000000" w:themeColor="text1"/>
          <w:lang w:eastAsia="zh-CN"/>
        </w:rPr>
        <w:t>6-</w:t>
      </w:r>
      <w:r w:rsidRPr="00770E7E">
        <w:rPr>
          <w:rFonts w:ascii="Calibri Light" w:eastAsia="Times New Roman" w:hAnsi="Calibri Light" w:cs="Calibri Light"/>
          <w:color w:val="000000" w:themeColor="text1"/>
          <w:lang w:eastAsia="zh-CN"/>
        </w:rPr>
        <w:t>20</w:t>
      </w:r>
      <w:r w:rsidR="00771EA1" w:rsidRPr="00770E7E">
        <w:rPr>
          <w:rFonts w:ascii="Calibri Light" w:eastAsia="Times New Roman" w:hAnsi="Calibri Light" w:cs="Calibri Light"/>
          <w:color w:val="000000" w:themeColor="text1"/>
          <w:lang w:eastAsia="zh-CN"/>
        </w:rPr>
        <w:t>31</w:t>
      </w:r>
      <w:r w:rsidR="008D5540" w:rsidRPr="00770E7E">
        <w:rPr>
          <w:rFonts w:ascii="Calibri Light" w:eastAsia="Times New Roman" w:hAnsi="Calibri Light" w:cs="Calibri Light"/>
          <w:color w:val="000000" w:themeColor="text1"/>
          <w:lang w:eastAsia="zh-CN"/>
        </w:rPr>
        <w:t xml:space="preserve"> </w:t>
      </w:r>
      <w:r w:rsidRPr="00770E7E">
        <w:rPr>
          <w:rFonts w:ascii="Calibri Light" w:eastAsia="Times New Roman" w:hAnsi="Calibri Light" w:cs="Calibri Light"/>
          <w:color w:val="000000" w:themeColor="text1"/>
          <w:lang w:eastAsia="zh-CN"/>
        </w:rPr>
        <w:t>należy uwzględnić:</w:t>
      </w:r>
    </w:p>
    <w:p w:rsidR="00D1335D" w:rsidRPr="00770E7E" w:rsidRDefault="00D1335D" w:rsidP="002262B5">
      <w:pPr>
        <w:pStyle w:val="Akapitzlist"/>
        <w:numPr>
          <w:ilvl w:val="0"/>
          <w:numId w:val="38"/>
        </w:numPr>
        <w:spacing w:line="360" w:lineRule="auto"/>
        <w:jc w:val="left"/>
        <w:rPr>
          <w:rFonts w:ascii="Calibri Light" w:eastAsia="Times New Roman" w:hAnsi="Calibri Light" w:cs="Calibri Light"/>
          <w:color w:val="000000" w:themeColor="text1"/>
          <w:lang w:eastAsia="zh-CN"/>
        </w:rPr>
      </w:pPr>
      <w:r w:rsidRPr="00770E7E">
        <w:rPr>
          <w:rFonts w:ascii="Calibri Light" w:eastAsia="Times New Roman" w:hAnsi="Calibri Light" w:cs="Calibri Light"/>
          <w:color w:val="000000" w:themeColor="text1"/>
          <w:lang w:eastAsia="zh-CN"/>
        </w:rPr>
        <w:t>V. A I Koszty realizacji działań – należy wpisać wszystkie planowane koszty bezpośrednio związane z celem realizowanego zadania publicznego.</w:t>
      </w:r>
    </w:p>
    <w:p w:rsidR="00D1335D" w:rsidRPr="00770E7E" w:rsidRDefault="00D1335D" w:rsidP="002262B5">
      <w:pPr>
        <w:pStyle w:val="Akapitzlist"/>
        <w:numPr>
          <w:ilvl w:val="0"/>
          <w:numId w:val="38"/>
        </w:numPr>
        <w:spacing w:line="360" w:lineRule="auto"/>
        <w:jc w:val="left"/>
        <w:rPr>
          <w:rFonts w:ascii="Calibri Light" w:eastAsia="Times New Roman" w:hAnsi="Calibri Light" w:cs="Calibri Light"/>
          <w:color w:val="000000" w:themeColor="text1"/>
          <w:lang w:eastAsia="zh-CN"/>
        </w:rPr>
      </w:pPr>
      <w:r w:rsidRPr="00770E7E">
        <w:rPr>
          <w:rFonts w:ascii="Calibri Light" w:eastAsia="Times New Roman" w:hAnsi="Calibri Light" w:cs="Calibri Light"/>
          <w:color w:val="000000" w:themeColor="text1"/>
          <w:lang w:eastAsia="zh-CN"/>
        </w:rPr>
        <w:t>V. A II Koszty administracyjne - należy wpisać koszty obsługi zadania, które są związane z</w:t>
      </w:r>
      <w:r w:rsidR="008D5540" w:rsidRPr="00770E7E">
        <w:rPr>
          <w:rFonts w:ascii="Calibri Light" w:eastAsia="Times New Roman" w:hAnsi="Calibri Light" w:cs="Calibri Light"/>
          <w:color w:val="000000" w:themeColor="text1"/>
          <w:lang w:eastAsia="zh-CN"/>
        </w:rPr>
        <w:t> </w:t>
      </w:r>
      <w:r w:rsidRPr="00770E7E">
        <w:rPr>
          <w:rFonts w:ascii="Calibri Light" w:eastAsia="Times New Roman" w:hAnsi="Calibri Light" w:cs="Calibri Light"/>
          <w:color w:val="000000" w:themeColor="text1"/>
          <w:lang w:eastAsia="zh-CN"/>
        </w:rPr>
        <w:t>wykonywaniem działań o charakterze administracyjnym, nadzorczym i kontrolnym, w</w:t>
      </w:r>
      <w:r w:rsidR="008D5540" w:rsidRPr="00770E7E">
        <w:rPr>
          <w:rFonts w:ascii="Calibri Light" w:eastAsia="Times New Roman" w:hAnsi="Calibri Light" w:cs="Calibri Light"/>
          <w:color w:val="000000" w:themeColor="text1"/>
          <w:lang w:eastAsia="zh-CN"/>
        </w:rPr>
        <w:t> </w:t>
      </w:r>
      <w:r w:rsidRPr="00770E7E">
        <w:rPr>
          <w:rFonts w:ascii="Calibri Light" w:eastAsia="Times New Roman" w:hAnsi="Calibri Light" w:cs="Calibri Light"/>
          <w:color w:val="000000" w:themeColor="text1"/>
          <w:lang w:eastAsia="zh-CN"/>
        </w:rPr>
        <w:t>tym z obsługą finansową i prawną projektu. W przypadku oferty wspólnej powyższe koszty należy wpisać dla każdego Oferenta oddzielnie.</w:t>
      </w:r>
    </w:p>
    <w:p w:rsidR="00D1335D" w:rsidRPr="00770E7E" w:rsidRDefault="00D1335D" w:rsidP="002262B5">
      <w:pPr>
        <w:pStyle w:val="Akapitzlist"/>
        <w:numPr>
          <w:ilvl w:val="0"/>
          <w:numId w:val="38"/>
        </w:numPr>
        <w:spacing w:line="360" w:lineRule="auto"/>
        <w:jc w:val="left"/>
        <w:rPr>
          <w:rFonts w:ascii="Calibri Light" w:eastAsia="Times New Roman" w:hAnsi="Calibri Light" w:cs="Calibri Light"/>
          <w:color w:val="000000" w:themeColor="text1"/>
          <w:lang w:eastAsia="zh-CN"/>
        </w:rPr>
      </w:pPr>
      <w:r w:rsidRPr="00770E7E">
        <w:rPr>
          <w:rFonts w:ascii="Calibri Light" w:eastAsia="Times New Roman" w:hAnsi="Calibri Light" w:cs="Calibri Light"/>
          <w:color w:val="000000" w:themeColor="text1"/>
          <w:lang w:eastAsia="zh-CN"/>
        </w:rPr>
        <w:t>V. B Źródła finansowania kosztów realizacji zadania</w:t>
      </w:r>
    </w:p>
    <w:p w:rsidR="00D1335D" w:rsidRPr="00770E7E" w:rsidRDefault="00D1335D" w:rsidP="002262B5">
      <w:pPr>
        <w:pStyle w:val="Akapitzlist"/>
        <w:numPr>
          <w:ilvl w:val="0"/>
          <w:numId w:val="38"/>
        </w:numPr>
        <w:spacing w:line="360" w:lineRule="auto"/>
        <w:ind w:right="-8"/>
        <w:jc w:val="left"/>
        <w:rPr>
          <w:rFonts w:ascii="Calibri Light" w:eastAsia="Times New Roman" w:hAnsi="Calibri Light" w:cs="Calibri Light"/>
          <w:color w:val="000000" w:themeColor="text1"/>
          <w:lang w:eastAsia="zh-CN"/>
        </w:rPr>
      </w:pPr>
      <w:r w:rsidRPr="00770E7E">
        <w:rPr>
          <w:rFonts w:ascii="Calibri Light" w:eastAsia="Times New Roman" w:hAnsi="Calibri Light" w:cs="Calibri Light"/>
          <w:color w:val="000000" w:themeColor="text1"/>
          <w:lang w:eastAsia="zh-CN"/>
        </w:rPr>
        <w:t>V. C Podział kosztów realizacji zadania w partnerstwie - dotyczy oferty wspólnej.</w:t>
      </w:r>
    </w:p>
    <w:p w:rsidR="00D1335D" w:rsidRPr="00770E7E" w:rsidRDefault="00D1335D"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lang w:eastAsia="zh-CN"/>
        </w:rPr>
        <w:t>Kalkulacja powinna być czytelna, przejrzysta i zrozumiała.</w:t>
      </w:r>
      <w:r w:rsidRPr="00770E7E">
        <w:rPr>
          <w:rFonts w:ascii="Calibri Light" w:hAnsi="Calibri Light" w:cs="Calibri Light"/>
          <w:color w:val="000000" w:themeColor="text1"/>
        </w:rPr>
        <w:t xml:space="preserve"> W kalkulacji należy uwzględnić wszystkie planowane koszty, w szczególności zakupu usług, zakupu rzeczy, wynagrodzeń, media. Poszczególne pozycje kosztorysu dotyczące kosztów wynagrodzeń (ujęte w kategorii V.A I, II) powinny zawierać informację o rodzaju umowy, jaka zostanie zawarta (np. umowa o pracę</w:t>
      </w:r>
      <w:r w:rsidR="00771EA1" w:rsidRPr="00770E7E">
        <w:rPr>
          <w:rFonts w:ascii="Calibri Light" w:hAnsi="Calibri Light" w:cs="Calibri Light"/>
          <w:color w:val="000000" w:themeColor="text1"/>
        </w:rPr>
        <w:t xml:space="preserve"> i wymiar etatu</w:t>
      </w:r>
      <w:r w:rsidRPr="00770E7E">
        <w:rPr>
          <w:rFonts w:ascii="Calibri Light" w:hAnsi="Calibri Light" w:cs="Calibri Light"/>
          <w:color w:val="000000" w:themeColor="text1"/>
        </w:rPr>
        <w:t>, umowa o dzieło</w:t>
      </w:r>
      <w:r w:rsidR="00FA7E47" w:rsidRPr="00770E7E">
        <w:rPr>
          <w:rFonts w:ascii="Calibri Light" w:hAnsi="Calibri Light" w:cs="Calibri Light"/>
          <w:color w:val="000000" w:themeColor="text1"/>
        </w:rPr>
        <w:t>, zlecenie, itp.).</w:t>
      </w:r>
    </w:p>
    <w:p w:rsidR="00D1335D" w:rsidRPr="00770E7E" w:rsidRDefault="00D1335D"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rPr>
        <w:t>Oferta powinna być podpisana przez osoby upoważnione do składa</w:t>
      </w:r>
      <w:r w:rsidR="00FA7E47" w:rsidRPr="00770E7E">
        <w:rPr>
          <w:rFonts w:ascii="Calibri Light" w:hAnsi="Calibri Light" w:cs="Calibri Light"/>
          <w:color w:val="000000" w:themeColor="text1"/>
        </w:rPr>
        <w:t xml:space="preserve">nia oświadczeń woli </w:t>
      </w:r>
      <w:r w:rsidRPr="00770E7E">
        <w:rPr>
          <w:rFonts w:ascii="Calibri Light" w:hAnsi="Calibri Light" w:cs="Calibri Light"/>
          <w:color w:val="000000" w:themeColor="text1"/>
        </w:rPr>
        <w:t>w imieniu oferentów, zgodnie z zapisami wynikającymi ze stosownych dokumentów określających osobowość prawną.</w:t>
      </w:r>
    </w:p>
    <w:p w:rsidR="00D1335D" w:rsidRPr="00770E7E" w:rsidRDefault="00D1335D"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rPr>
        <w:t xml:space="preserve">W przypadku planowania zlecenia części zadania innemu podmiotowi, Oferent powinien uwzględnić taką informację w składanej ofercie. Informacja taka powinna znaleźć się w harmonogramie część III pkt 4 oferty w kolumnie „Zakres działania realizowany przez podmiot niebędący stroną umowy”. Uzasadnienie przyczyny zlecania innemu podmiotowi, organizacja powinna opisać w części III pkt 5 oferty „Opis zakładanych rezultatów realizacji zadania publicznego”. Ocena zasadności podzlecania części zadania innemu podmiotowi będzie należała do Komisji Konkursowej. </w:t>
      </w:r>
    </w:p>
    <w:p w:rsidR="00D1335D" w:rsidRPr="00770E7E" w:rsidRDefault="00D1335D"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eastAsia="Times New Roman" w:hAnsi="Calibri Light" w:cs="Calibri Light"/>
          <w:color w:val="000000" w:themeColor="text1"/>
          <w:lang w:eastAsia="zh-CN"/>
        </w:rPr>
        <w:t xml:space="preserve">Warunkiem ubiegania się o finansowanie realizacji zadania publicznego jest złożenie formularza ofertowego, zgodnego ze wzorem określonym w </w:t>
      </w:r>
      <w:r w:rsidRPr="00770E7E">
        <w:rPr>
          <w:rFonts w:ascii="Calibri Light" w:hAnsi="Calibri Light" w:cs="Calibri Light"/>
          <w:color w:val="000000" w:themeColor="text1"/>
        </w:rPr>
        <w:t xml:space="preserve">Rozporządzeniu Przewodniczącego Komitetu do </w:t>
      </w:r>
      <w:r w:rsidRPr="00770E7E">
        <w:rPr>
          <w:rFonts w:ascii="Calibri Light" w:hAnsi="Calibri Light" w:cs="Calibri Light"/>
          <w:color w:val="000000" w:themeColor="text1"/>
        </w:rPr>
        <w:lastRenderedPageBreak/>
        <w:t xml:space="preserve">Spraw Pożytku Publicznego z dnia 24 października 2018 r. w sprawie wzorów ofert i ramowych wzorów umów dotyczących realizacji zadań publicznych oraz wzorów sprawozdań z  wykonania tych zadań (Dz. U. z 2018 r. poz. 2057) </w:t>
      </w:r>
      <w:r w:rsidRPr="00770E7E">
        <w:rPr>
          <w:rFonts w:ascii="Calibri Light" w:hAnsi="Calibri Light" w:cs="Calibri Light"/>
          <w:b/>
          <w:color w:val="000000" w:themeColor="text1"/>
          <w:lang w:eastAsia="zh-CN"/>
        </w:rPr>
        <w:t>za pośrednictwem generatora ofert na stronie internetowej</w:t>
      </w:r>
      <w:r w:rsidRPr="00770E7E">
        <w:rPr>
          <w:rFonts w:ascii="Calibri Light" w:hAnsi="Calibri Light" w:cs="Calibri Light"/>
          <w:color w:val="000000" w:themeColor="text1"/>
          <w:lang w:eastAsia="zh-CN"/>
        </w:rPr>
        <w:t xml:space="preserve"> </w:t>
      </w:r>
      <w:hyperlink r:id="rId12" w:history="1">
        <w:r w:rsidRPr="00770E7E">
          <w:rPr>
            <w:rStyle w:val="Hipercze"/>
            <w:rFonts w:ascii="Calibri Light" w:hAnsi="Calibri Light" w:cs="Calibri Light"/>
            <w:color w:val="000000" w:themeColor="text1"/>
            <w:lang w:eastAsia="zh-CN"/>
          </w:rPr>
          <w:t>www.witkac.pl</w:t>
        </w:r>
      </w:hyperlink>
      <w:r w:rsidRPr="00770E7E">
        <w:rPr>
          <w:rFonts w:ascii="Calibri Light" w:hAnsi="Calibri Light" w:cs="Calibri Light"/>
          <w:b/>
          <w:color w:val="000000" w:themeColor="text1"/>
          <w:lang w:eastAsia="zh-CN"/>
        </w:rPr>
        <w:t>.</w:t>
      </w:r>
      <w:r w:rsidRPr="00770E7E">
        <w:rPr>
          <w:rFonts w:ascii="Calibri Light" w:hAnsi="Calibri Light" w:cs="Calibri Light"/>
          <w:color w:val="000000" w:themeColor="text1"/>
          <w:lang w:eastAsia="zh-CN"/>
        </w:rPr>
        <w:t xml:space="preserve"> wraz z następującymi załącznikami: </w:t>
      </w:r>
    </w:p>
    <w:p w:rsidR="00D1335D" w:rsidRPr="00770E7E" w:rsidRDefault="00D1335D" w:rsidP="002262B5">
      <w:pPr>
        <w:numPr>
          <w:ilvl w:val="2"/>
          <w:numId w:val="31"/>
        </w:numPr>
        <w:suppressAutoHyphens/>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ankieta Gdyńskiego Banku Danych o Organizacjach Pozarządowych stanowiąca </w:t>
      </w:r>
      <w:r w:rsidRPr="00770E7E">
        <w:rPr>
          <w:rFonts w:ascii="Calibri Light" w:hAnsi="Calibri Light" w:cs="Calibri Light"/>
          <w:b/>
          <w:color w:val="000000" w:themeColor="text1"/>
        </w:rPr>
        <w:t xml:space="preserve">załącznik nr 1 </w:t>
      </w:r>
      <w:r w:rsidRPr="00770E7E">
        <w:rPr>
          <w:rFonts w:ascii="Calibri Light" w:hAnsi="Calibri Light" w:cs="Calibri Light"/>
          <w:color w:val="000000" w:themeColor="text1"/>
        </w:rPr>
        <w:t>do niniejszego Ogłoszenia,</w:t>
      </w:r>
    </w:p>
    <w:p w:rsidR="00D1335D" w:rsidRPr="00770E7E" w:rsidRDefault="00D1335D" w:rsidP="002262B5">
      <w:pPr>
        <w:numPr>
          <w:ilvl w:val="2"/>
          <w:numId w:val="31"/>
        </w:numPr>
        <w:suppressAutoHyphens/>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pełnomocnictwo(-a) do działania w imieniu Oferenta (w przypadku, gdy ofertę podpisują osoby inne, niż umocowane w KRS do reprezentacji),</w:t>
      </w:r>
    </w:p>
    <w:p w:rsidR="00D1335D" w:rsidRPr="000577E9" w:rsidRDefault="00D1335D" w:rsidP="002262B5">
      <w:pPr>
        <w:numPr>
          <w:ilvl w:val="2"/>
          <w:numId w:val="31"/>
        </w:numPr>
        <w:suppressAutoHyphens/>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w przypadku, gdy Oferent nie podlega wpisowi w Krajowym Rejestrze Sądowym – potwierdzona za zgodność z oryginałem kopia aktualnego wyciągu z innego rejestru </w:t>
      </w:r>
      <w:r w:rsidRPr="00770E7E">
        <w:rPr>
          <w:rFonts w:ascii="Calibri Light" w:hAnsi="Calibri Light" w:cs="Calibri Light"/>
          <w:color w:val="000000" w:themeColor="text1"/>
        </w:rPr>
        <w:br/>
        <w:t xml:space="preserve">lub ewidencji, ewentualnie inny dokument potwierdzający osobowość prawną Oferenta. Odpis </w:t>
      </w:r>
      <w:r w:rsidRPr="000577E9">
        <w:rPr>
          <w:rFonts w:ascii="Calibri Light" w:hAnsi="Calibri Light" w:cs="Calibri Light"/>
          <w:color w:val="000000" w:themeColor="text1"/>
        </w:rPr>
        <w:t>musi być zgodny z aktualnym stanem faktycznym i prawnym, niezależnie od tego, kiedy został wydany,</w:t>
      </w:r>
    </w:p>
    <w:p w:rsidR="00D1335D" w:rsidRPr="000577E9" w:rsidRDefault="00D1335D" w:rsidP="002262B5">
      <w:pPr>
        <w:numPr>
          <w:ilvl w:val="2"/>
          <w:numId w:val="31"/>
        </w:numPr>
        <w:suppressAutoHyphens/>
        <w:spacing w:line="360" w:lineRule="auto"/>
        <w:ind w:left="709" w:right="-8" w:hanging="283"/>
        <w:jc w:val="left"/>
        <w:rPr>
          <w:rFonts w:ascii="Calibri Light" w:hAnsi="Calibri Light" w:cs="Calibri Light"/>
          <w:color w:val="000000" w:themeColor="text1"/>
        </w:rPr>
      </w:pPr>
      <w:r w:rsidRPr="000577E9">
        <w:rPr>
          <w:rFonts w:ascii="Calibri Light" w:hAnsi="Calibri Light" w:cs="Calibri Light"/>
          <w:color w:val="000000" w:themeColor="text1"/>
        </w:rPr>
        <w:t>w przypadku złożenia oferty wspólnej dwóch lub większej liczby Oferentów działając</w:t>
      </w:r>
      <w:r w:rsidR="007409BC" w:rsidRPr="000577E9">
        <w:rPr>
          <w:rFonts w:ascii="Calibri Light" w:hAnsi="Calibri Light" w:cs="Calibri Light"/>
          <w:color w:val="000000" w:themeColor="text1"/>
        </w:rPr>
        <w:t>ych wspólnie - umowa partnerska</w:t>
      </w:r>
      <w:r w:rsidR="00771EA1" w:rsidRPr="000577E9">
        <w:rPr>
          <w:rFonts w:ascii="Calibri Light" w:hAnsi="Calibri Light" w:cs="Calibri Light"/>
          <w:color w:val="000000" w:themeColor="text1"/>
        </w:rPr>
        <w:t>.</w:t>
      </w:r>
    </w:p>
    <w:p w:rsidR="00DA5487" w:rsidRPr="000577E9" w:rsidRDefault="00894339" w:rsidP="002262B5">
      <w:pPr>
        <w:numPr>
          <w:ilvl w:val="2"/>
          <w:numId w:val="31"/>
        </w:numPr>
        <w:suppressAutoHyphens/>
        <w:spacing w:line="360" w:lineRule="auto"/>
        <w:ind w:left="709" w:right="-6" w:hanging="284"/>
        <w:contextualSpacing/>
        <w:jc w:val="left"/>
        <w:rPr>
          <w:rFonts w:ascii="Calibri Light" w:hAnsi="Calibri Light" w:cs="Calibri Light"/>
          <w:color w:val="000000" w:themeColor="text1"/>
        </w:rPr>
      </w:pPr>
      <w:r w:rsidRPr="000577E9">
        <w:rPr>
          <w:rFonts w:ascii="Calibri Light" w:hAnsi="Calibri Light" w:cs="Calibri Light"/>
          <w:color w:val="000000" w:themeColor="text1"/>
        </w:rPr>
        <w:t>Zezwolenie</w:t>
      </w:r>
      <w:r w:rsidR="00DA5487" w:rsidRPr="000577E9">
        <w:rPr>
          <w:rFonts w:ascii="Calibri Light" w:hAnsi="Calibri Light" w:cs="Calibri Light"/>
          <w:color w:val="000000" w:themeColor="text1"/>
        </w:rPr>
        <w:t xml:space="preserve"> Wojewody Pomorskiego</w:t>
      </w:r>
      <w:r w:rsidRPr="000577E9">
        <w:rPr>
          <w:rFonts w:ascii="Calibri Light" w:hAnsi="Calibri Light" w:cs="Calibri Light"/>
          <w:color w:val="000000" w:themeColor="text1"/>
        </w:rPr>
        <w:t xml:space="preserve"> na prowadzenie placówki opiekuńczo-wychowawczej typu socjalizacyjnego</w:t>
      </w:r>
      <w:r w:rsidR="001F3D74" w:rsidRPr="000577E9">
        <w:rPr>
          <w:rFonts w:ascii="Calibri Light" w:hAnsi="Calibri Light" w:cs="Calibri Light"/>
          <w:color w:val="000000" w:themeColor="text1"/>
        </w:rPr>
        <w:t>.</w:t>
      </w:r>
    </w:p>
    <w:p w:rsidR="00D1335D" w:rsidRPr="00770E7E" w:rsidRDefault="00D1335D"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lang w:eastAsia="zh-CN"/>
        </w:rPr>
        <w:t xml:space="preserve">Oferent zobowiązany jest do złożenia w </w:t>
      </w:r>
      <w:r w:rsidRPr="00770E7E">
        <w:rPr>
          <w:rFonts w:ascii="Calibri Light" w:hAnsi="Calibri Light" w:cs="Calibri Light"/>
          <w:b/>
          <w:color w:val="000000" w:themeColor="text1"/>
        </w:rPr>
        <w:t>część VI</w:t>
      </w:r>
      <w:r w:rsidRPr="00770E7E">
        <w:rPr>
          <w:rFonts w:ascii="Calibri Light" w:hAnsi="Calibri Light" w:cs="Calibri Light"/>
          <w:color w:val="000000" w:themeColor="text1"/>
        </w:rPr>
        <w:t xml:space="preserve"> oferty „Inne informacje” następujących oświadczeń, tj.:</w:t>
      </w:r>
    </w:p>
    <w:p w:rsidR="00D1335D" w:rsidRPr="00770E7E" w:rsidRDefault="00D1335D" w:rsidP="002262B5">
      <w:pPr>
        <w:pStyle w:val="Akapitzlist"/>
        <w:numPr>
          <w:ilvl w:val="0"/>
          <w:numId w:val="37"/>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rPr>
        <w:t xml:space="preserve">oświadczenie Oferenta o nieposiadaniu zobowiązań względem Miasta Gdynia i na dzień złożenia oferty Oferent </w:t>
      </w:r>
      <w:r w:rsidRPr="00770E7E">
        <w:rPr>
          <w:rFonts w:ascii="Calibri Light" w:hAnsi="Calibri Light" w:cs="Calibri Light"/>
          <w:b/>
          <w:color w:val="000000" w:themeColor="text1"/>
        </w:rPr>
        <w:t>rozliczył</w:t>
      </w:r>
      <w:r w:rsidRPr="00770E7E">
        <w:rPr>
          <w:rFonts w:ascii="Calibri Light" w:hAnsi="Calibri Light" w:cs="Calibri Light"/>
          <w:color w:val="000000" w:themeColor="text1"/>
        </w:rPr>
        <w:t xml:space="preserve"> w okresie 3 lat kalendarzowych, poprzedzających dzień złożenia oferty, środki otrzymane z budżetu miasta Gdyni;</w:t>
      </w:r>
    </w:p>
    <w:p w:rsidR="00D1335D" w:rsidRPr="00770E7E" w:rsidRDefault="00D1335D" w:rsidP="002262B5">
      <w:pPr>
        <w:pStyle w:val="Akapitzlist"/>
        <w:numPr>
          <w:ilvl w:val="0"/>
          <w:numId w:val="37"/>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rPr>
        <w:t>oświadczenie Oferenta o zarejestrowaniu lub niezarejestrowaniu podmiotu</w:t>
      </w:r>
      <w:r w:rsidR="00FA7E47" w:rsidRPr="00770E7E">
        <w:rPr>
          <w:rFonts w:ascii="Calibri Light" w:hAnsi="Calibri Light" w:cs="Calibri Light"/>
          <w:color w:val="000000" w:themeColor="text1"/>
        </w:rPr>
        <w:t>,</w:t>
      </w:r>
      <w:r w:rsidRPr="00770E7E">
        <w:rPr>
          <w:rFonts w:ascii="Calibri Light" w:hAnsi="Calibri Light" w:cs="Calibri Light"/>
          <w:color w:val="000000" w:themeColor="text1"/>
        </w:rPr>
        <w:t xml:space="preserve"> jako podatnika VAT; w przypadku oświadczenia o kwalifikowalności podatku VAT oświadczenie Oferenta, iż nie może odzyskać w żaden sposób kosztu podatku VAT, którego wysokość została ujęta w ofercie, a jednocześnie zobowiązuje się do zwrotu części podatku VAT, jeżeli zaistnieją przesłanki umożliwiające odzyskanie tego podatku</w:t>
      </w:r>
      <w:r w:rsidR="00894339" w:rsidRPr="00770E7E">
        <w:rPr>
          <w:rFonts w:ascii="Calibri Light" w:hAnsi="Calibri Light" w:cs="Calibri Light"/>
          <w:color w:val="000000" w:themeColor="text1"/>
        </w:rPr>
        <w:t>.</w:t>
      </w:r>
    </w:p>
    <w:p w:rsidR="007F53A1" w:rsidRPr="00770E7E" w:rsidRDefault="007F53A1"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b/>
          <w:color w:val="000000" w:themeColor="text1"/>
          <w:lang w:eastAsia="zh-CN"/>
        </w:rPr>
        <w:t>Oświadczenia</w:t>
      </w:r>
      <w:r w:rsidR="001F3D74" w:rsidRPr="00770E7E">
        <w:rPr>
          <w:rFonts w:ascii="Calibri Light" w:hAnsi="Calibri Light" w:cs="Calibri Light"/>
          <w:b/>
          <w:color w:val="000000" w:themeColor="text1"/>
          <w:lang w:eastAsia="zh-CN"/>
        </w:rPr>
        <w:t>, informacje</w:t>
      </w:r>
      <w:r w:rsidRPr="00770E7E">
        <w:rPr>
          <w:rFonts w:ascii="Calibri Light" w:hAnsi="Calibri Light" w:cs="Calibri Light"/>
          <w:b/>
          <w:color w:val="000000" w:themeColor="text1"/>
          <w:lang w:eastAsia="zh-CN"/>
        </w:rPr>
        <w:t xml:space="preserve"> i załączniki, o których mowa w ust. 1</w:t>
      </w:r>
      <w:r w:rsidR="00CE3B04" w:rsidRPr="00770E7E">
        <w:rPr>
          <w:rFonts w:ascii="Calibri Light" w:hAnsi="Calibri Light" w:cs="Calibri Light"/>
          <w:b/>
          <w:color w:val="000000" w:themeColor="text1"/>
          <w:lang w:eastAsia="zh-CN"/>
        </w:rPr>
        <w:t>1</w:t>
      </w:r>
      <w:r w:rsidR="00894339" w:rsidRPr="00770E7E">
        <w:rPr>
          <w:rFonts w:ascii="Calibri Light" w:hAnsi="Calibri Light" w:cs="Calibri Light"/>
          <w:b/>
          <w:color w:val="000000" w:themeColor="text1"/>
          <w:lang w:eastAsia="zh-CN"/>
        </w:rPr>
        <w:t xml:space="preserve"> i </w:t>
      </w:r>
      <w:r w:rsidR="00CE3B04" w:rsidRPr="00770E7E">
        <w:rPr>
          <w:rFonts w:ascii="Calibri Light" w:hAnsi="Calibri Light" w:cs="Calibri Light"/>
          <w:b/>
          <w:color w:val="000000" w:themeColor="text1"/>
          <w:lang w:eastAsia="zh-CN"/>
        </w:rPr>
        <w:t>ust. 12</w:t>
      </w:r>
      <w:r w:rsidRPr="00770E7E">
        <w:rPr>
          <w:rFonts w:ascii="Calibri Light" w:hAnsi="Calibri Light" w:cs="Calibri Light"/>
          <w:color w:val="000000" w:themeColor="text1"/>
          <w:lang w:eastAsia="zh-CN"/>
        </w:rPr>
        <w:t xml:space="preserve"> niniejszego ogłoszenia </w:t>
      </w:r>
      <w:r w:rsidRPr="00770E7E">
        <w:rPr>
          <w:rFonts w:ascii="Calibri Light" w:hAnsi="Calibri Light" w:cs="Calibri Light"/>
          <w:b/>
          <w:color w:val="000000" w:themeColor="text1"/>
          <w:lang w:eastAsia="zh-CN"/>
        </w:rPr>
        <w:t>podlegają ocenie formalnej i bez ich przedstawienia</w:t>
      </w:r>
      <w:r w:rsidRPr="00770E7E">
        <w:rPr>
          <w:rFonts w:ascii="Calibri Light" w:hAnsi="Calibri Light" w:cs="Calibri Light"/>
          <w:color w:val="000000" w:themeColor="text1"/>
          <w:lang w:eastAsia="zh-CN"/>
        </w:rPr>
        <w:t xml:space="preserve"> oferta </w:t>
      </w:r>
      <w:r w:rsidRPr="00770E7E">
        <w:rPr>
          <w:rFonts w:ascii="Calibri Light" w:hAnsi="Calibri Light" w:cs="Calibri Light"/>
          <w:b/>
          <w:color w:val="000000" w:themeColor="text1"/>
          <w:lang w:eastAsia="zh-CN"/>
        </w:rPr>
        <w:t>nie zostanie zakwalifikowana do etapu oceny merytorycznej.</w:t>
      </w:r>
    </w:p>
    <w:p w:rsidR="00D1335D" w:rsidRPr="00770E7E" w:rsidRDefault="00D1335D" w:rsidP="002262B5">
      <w:pPr>
        <w:numPr>
          <w:ilvl w:val="0"/>
          <w:numId w:val="35"/>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rPr>
        <w:t xml:space="preserve">Dopuszczalne jest złożenie oferty wspólnej dwóch lub większej liczby Oferentów działających wspólnie. Oferta wspólna powinna zawierać: </w:t>
      </w:r>
    </w:p>
    <w:p w:rsidR="00D1335D" w:rsidRPr="00770E7E" w:rsidRDefault="00E17DCE" w:rsidP="002262B5">
      <w:pPr>
        <w:pStyle w:val="Akapitzlist2"/>
        <w:numPr>
          <w:ilvl w:val="0"/>
          <w:numId w:val="34"/>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informację,</w:t>
      </w:r>
      <w:r w:rsidR="00D1335D" w:rsidRPr="00770E7E">
        <w:rPr>
          <w:rFonts w:ascii="Calibri Light" w:hAnsi="Calibri Light" w:cs="Calibri Light"/>
          <w:color w:val="000000" w:themeColor="text1"/>
        </w:rPr>
        <w:t xml:space="preserve"> jakie działania w ramach realizacji zadania publicznego będą wykonywać poszczególne organizacje pozarządowe lub podmioty wymienione w art. 3 ust. 3 ww. ustawy z dnia 24 kwietnia 2003 roku o działalności pożytku publicznego i</w:t>
      </w:r>
      <w:r w:rsidR="00FA7E47" w:rsidRPr="00770E7E">
        <w:rPr>
          <w:rFonts w:ascii="Calibri Light" w:hAnsi="Calibri Light" w:cs="Calibri Light"/>
          <w:color w:val="000000" w:themeColor="text1"/>
        </w:rPr>
        <w:t xml:space="preserve"> o wolontariacie (t. j. Dz.U. z </w:t>
      </w:r>
      <w:r w:rsidR="00D1335D" w:rsidRPr="00770E7E">
        <w:rPr>
          <w:rFonts w:ascii="Calibri Light" w:hAnsi="Calibri Light" w:cs="Calibri Light"/>
          <w:color w:val="000000" w:themeColor="text1"/>
        </w:rPr>
        <w:t>202</w:t>
      </w:r>
      <w:r w:rsidR="007F53A1" w:rsidRPr="00770E7E">
        <w:rPr>
          <w:rFonts w:ascii="Calibri Light" w:hAnsi="Calibri Light" w:cs="Calibri Light"/>
          <w:color w:val="000000" w:themeColor="text1"/>
        </w:rPr>
        <w:t>5</w:t>
      </w:r>
      <w:r w:rsidR="00D1335D" w:rsidRPr="00770E7E">
        <w:rPr>
          <w:rFonts w:ascii="Calibri Light" w:hAnsi="Calibri Light" w:cs="Calibri Light"/>
          <w:color w:val="000000" w:themeColor="text1"/>
        </w:rPr>
        <w:t xml:space="preserve"> r. poz. 1</w:t>
      </w:r>
      <w:r w:rsidR="007F53A1" w:rsidRPr="00770E7E">
        <w:rPr>
          <w:rFonts w:ascii="Calibri Light" w:hAnsi="Calibri Light" w:cs="Calibri Light"/>
          <w:color w:val="000000" w:themeColor="text1"/>
        </w:rPr>
        <w:t>338</w:t>
      </w:r>
      <w:r w:rsidR="00D1335D" w:rsidRPr="00770E7E">
        <w:rPr>
          <w:rFonts w:ascii="Calibri Light" w:hAnsi="Calibri Light" w:cs="Calibri Light"/>
          <w:color w:val="000000" w:themeColor="text1"/>
        </w:rPr>
        <w:t>),</w:t>
      </w:r>
    </w:p>
    <w:p w:rsidR="00D1335D" w:rsidRPr="00770E7E" w:rsidRDefault="00D1335D" w:rsidP="002262B5">
      <w:pPr>
        <w:pStyle w:val="Akapitzlist2"/>
        <w:numPr>
          <w:ilvl w:val="0"/>
          <w:numId w:val="34"/>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lastRenderedPageBreak/>
        <w:t>sposób reprezentacji Oferentów, o których mowa w art. 14 ust. 2 ww. ustawy, wobec organu administracji publicznej.</w:t>
      </w:r>
    </w:p>
    <w:p w:rsidR="00D1335D" w:rsidRPr="00770E7E" w:rsidRDefault="00D1335D" w:rsidP="002262B5">
      <w:pPr>
        <w:pStyle w:val="Akapitzlist"/>
        <w:numPr>
          <w:ilvl w:val="0"/>
          <w:numId w:val="35"/>
        </w:numPr>
        <w:spacing w:line="360" w:lineRule="auto"/>
        <w:ind w:left="357" w:right="-8" w:hanging="357"/>
        <w:jc w:val="left"/>
        <w:rPr>
          <w:rFonts w:ascii="Calibri Light" w:eastAsia="Times New Roman" w:hAnsi="Calibri Light" w:cs="Calibri Light"/>
          <w:color w:val="000000" w:themeColor="text1"/>
          <w:lang w:eastAsia="zh-CN"/>
        </w:rPr>
      </w:pPr>
      <w:r w:rsidRPr="00770E7E">
        <w:rPr>
          <w:rFonts w:ascii="Calibri Light" w:hAnsi="Calibri Light" w:cs="Calibri Light"/>
          <w:color w:val="000000" w:themeColor="text1"/>
        </w:rPr>
        <w:t>Oferenci składający ofertę wspólną ponoszą odpowiedzialność solidarną za wykonanie zadania publicznego w zakresie i na zasadach określonych w ofercie oraz umowie o powierzenie realizacji zadania publicznego.</w:t>
      </w:r>
    </w:p>
    <w:p w:rsidR="00D1335D" w:rsidRPr="00770E7E" w:rsidRDefault="00D1335D" w:rsidP="002262B5">
      <w:pPr>
        <w:pStyle w:val="Akapitzlist"/>
        <w:numPr>
          <w:ilvl w:val="0"/>
          <w:numId w:val="35"/>
        </w:numPr>
        <w:spacing w:line="360" w:lineRule="auto"/>
        <w:ind w:left="345" w:right="-8" w:hanging="357"/>
        <w:jc w:val="left"/>
        <w:rPr>
          <w:rFonts w:ascii="Calibri Light" w:eastAsia="Times New Roman" w:hAnsi="Calibri Light" w:cs="Calibri Light"/>
          <w:color w:val="000000" w:themeColor="text1"/>
          <w:lang w:eastAsia="zh-CN"/>
        </w:rPr>
      </w:pPr>
      <w:r w:rsidRPr="00770E7E">
        <w:rPr>
          <w:rFonts w:ascii="Calibri Light" w:hAnsi="Calibri Light" w:cs="Calibri Light"/>
          <w:color w:val="000000" w:themeColor="text1"/>
        </w:rPr>
        <w:t>Za poprawność złożonej oferty odpowiada Oferent.</w:t>
      </w:r>
    </w:p>
    <w:p w:rsidR="00D1335D" w:rsidRPr="00770E7E" w:rsidRDefault="00D1335D" w:rsidP="002262B5">
      <w:pPr>
        <w:pStyle w:val="Akapitzlist"/>
        <w:numPr>
          <w:ilvl w:val="0"/>
          <w:numId w:val="35"/>
        </w:numPr>
        <w:spacing w:line="360" w:lineRule="auto"/>
        <w:ind w:left="345" w:right="-8" w:hanging="357"/>
        <w:jc w:val="left"/>
        <w:rPr>
          <w:rFonts w:ascii="Calibri Light" w:eastAsia="Times New Roman" w:hAnsi="Calibri Light" w:cs="Calibri Light"/>
          <w:color w:val="000000" w:themeColor="text1"/>
          <w:lang w:eastAsia="zh-CN"/>
        </w:rPr>
      </w:pPr>
      <w:r w:rsidRPr="00770E7E">
        <w:rPr>
          <w:rFonts w:ascii="Calibri Light" w:hAnsi="Calibri Light" w:cs="Calibri Light"/>
          <w:color w:val="000000" w:themeColor="text1"/>
        </w:rPr>
        <w:t>W otwartym konkursie ofert zostanie wybrana tylko jedna oferta.</w:t>
      </w:r>
    </w:p>
    <w:p w:rsidR="00D1335D" w:rsidRPr="00770E7E" w:rsidRDefault="00D1335D" w:rsidP="002262B5">
      <w:pPr>
        <w:pStyle w:val="Akapitzlist"/>
        <w:numPr>
          <w:ilvl w:val="0"/>
          <w:numId w:val="35"/>
        </w:numPr>
        <w:spacing w:line="360" w:lineRule="auto"/>
        <w:ind w:left="345" w:right="-8" w:hanging="357"/>
        <w:jc w:val="left"/>
        <w:rPr>
          <w:rFonts w:ascii="Calibri Light" w:eastAsia="Times New Roman" w:hAnsi="Calibri Light" w:cs="Calibri Light"/>
          <w:color w:val="000000" w:themeColor="text1"/>
          <w:lang w:eastAsia="zh-CN"/>
        </w:rPr>
      </w:pPr>
      <w:r w:rsidRPr="00770E7E">
        <w:rPr>
          <w:rFonts w:ascii="Calibri Light" w:hAnsi="Calibri Light" w:cs="Calibri Light"/>
          <w:color w:val="000000" w:themeColor="text1"/>
        </w:rPr>
        <w:t>Otwarty konkurs ofert zostanie rozstrzygnięty również wówczas, gdy zostanie złożona tylko jedna oferta.</w:t>
      </w:r>
    </w:p>
    <w:p w:rsidR="00D1335D" w:rsidRPr="00770E7E" w:rsidRDefault="00D1335D" w:rsidP="002262B5">
      <w:pPr>
        <w:pStyle w:val="Akapitzlist2"/>
        <w:numPr>
          <w:ilvl w:val="0"/>
          <w:numId w:val="35"/>
        </w:numPr>
        <w:spacing w:line="360" w:lineRule="auto"/>
        <w:ind w:left="348" w:right="0"/>
        <w:jc w:val="left"/>
        <w:rPr>
          <w:rFonts w:ascii="Calibri Light" w:hAnsi="Calibri Light" w:cs="Calibri Light"/>
          <w:color w:val="000000" w:themeColor="text1"/>
        </w:rPr>
      </w:pPr>
      <w:r w:rsidRPr="00770E7E">
        <w:rPr>
          <w:rFonts w:ascii="Calibri Light" w:hAnsi="Calibri Light" w:cs="Calibri Light"/>
          <w:color w:val="000000" w:themeColor="text1"/>
        </w:rPr>
        <w:t>Wysokość przyznanej dotacji może być niższa niż wnioskowana w ofercie</w:t>
      </w:r>
      <w:r w:rsidR="007F53A1" w:rsidRPr="00770E7E">
        <w:rPr>
          <w:rFonts w:ascii="Calibri Light" w:hAnsi="Calibri Light" w:cs="Calibri Light"/>
          <w:color w:val="000000" w:themeColor="text1"/>
        </w:rPr>
        <w:t>,</w:t>
      </w:r>
      <w:r w:rsidRPr="00770E7E">
        <w:rPr>
          <w:rFonts w:ascii="Calibri Light" w:hAnsi="Calibri Light" w:cs="Calibri Light"/>
          <w:color w:val="000000" w:themeColor="text1"/>
        </w:rPr>
        <w:t xml:space="preserve"> czy określona w części V niniejszego Ogłoszenia. W takim przypadku Oferent, którego oferta została wybrana, akceptując stosowne zmniejszenie dotacji, zobowiązany jest do przedstawienia aktualizacji opisu poszczególnych działań, harmonogramu, kalkulacji przewidywanych kosztów dostosowanych do kwoty przyznanego finasowania. Ww. dokumenty stanowić będą podstawę do zawarcia umowy. </w:t>
      </w:r>
    </w:p>
    <w:p w:rsidR="00E669A5" w:rsidRPr="00770E7E" w:rsidRDefault="00D1335D" w:rsidP="002262B5">
      <w:pPr>
        <w:pStyle w:val="Akapitzlist2"/>
        <w:numPr>
          <w:ilvl w:val="0"/>
          <w:numId w:val="35"/>
        </w:numPr>
        <w:spacing w:line="360" w:lineRule="auto"/>
        <w:ind w:left="345" w:right="-8" w:hanging="357"/>
        <w:jc w:val="left"/>
        <w:rPr>
          <w:rFonts w:ascii="Calibri Light" w:hAnsi="Calibri Light" w:cs="Calibri Light"/>
          <w:color w:val="000000" w:themeColor="text1"/>
        </w:rPr>
      </w:pPr>
      <w:r w:rsidRPr="00770E7E">
        <w:rPr>
          <w:rFonts w:ascii="Calibri Light" w:hAnsi="Calibri Light" w:cs="Calibri Light"/>
          <w:color w:val="000000" w:themeColor="text1"/>
        </w:rPr>
        <w:t>Oferta wybrana do finansowania stanowić będzie, wraz z ewentualną korektą, integralną część umowy o powierzenie realizacji zadania publicznego.</w:t>
      </w:r>
    </w:p>
    <w:p w:rsidR="008456E9" w:rsidRPr="00770E7E" w:rsidRDefault="008456E9" w:rsidP="007F53A1">
      <w:pPr>
        <w:pStyle w:val="Akapitzlist2"/>
        <w:numPr>
          <w:ilvl w:val="0"/>
          <w:numId w:val="19"/>
        </w:numPr>
        <w:spacing w:before="240" w:after="240" w:line="360" w:lineRule="auto"/>
        <w:ind w:left="567" w:hanging="567"/>
        <w:jc w:val="left"/>
        <w:rPr>
          <w:rFonts w:ascii="Calibri Light" w:hAnsi="Calibri Light" w:cs="Calibri Light"/>
          <w:color w:val="000000" w:themeColor="text1"/>
        </w:rPr>
      </w:pPr>
      <w:r w:rsidRPr="00770E7E">
        <w:rPr>
          <w:rFonts w:ascii="Calibri Light" w:hAnsi="Calibri Light" w:cs="Calibri Light"/>
          <w:b/>
          <w:bCs/>
          <w:color w:val="000000" w:themeColor="text1"/>
        </w:rPr>
        <w:t>Zasady finansowania zadania</w:t>
      </w:r>
    </w:p>
    <w:p w:rsidR="00302A07" w:rsidRPr="00770E7E"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770E7E">
        <w:rPr>
          <w:rFonts w:ascii="Calibri Light" w:hAnsi="Calibri Light" w:cs="Calibri Light"/>
          <w:color w:val="000000" w:themeColor="text1"/>
        </w:rPr>
        <w:t>Zadanie winno być zrealizowane z najwyższą starannością w zakresie opisanym w ofercie, zgodnie z niniejszym ogłoszeniem, zawartą umową oraz z obowiązującymi standardami.</w:t>
      </w:r>
    </w:p>
    <w:p w:rsidR="00302A07" w:rsidRPr="00770E7E" w:rsidRDefault="005303CD" w:rsidP="00282B72">
      <w:pPr>
        <w:pStyle w:val="Akapitzlist"/>
        <w:numPr>
          <w:ilvl w:val="0"/>
          <w:numId w:val="3"/>
        </w:numPr>
        <w:spacing w:line="360" w:lineRule="auto"/>
        <w:ind w:left="357" w:right="-8" w:hanging="357"/>
        <w:jc w:val="left"/>
        <w:rPr>
          <w:rFonts w:ascii="Calibri Light" w:hAnsi="Calibri Light" w:cs="Calibri Light"/>
          <w:bCs/>
          <w:color w:val="000000" w:themeColor="text1"/>
        </w:rPr>
      </w:pPr>
      <w:r w:rsidRPr="00770E7E">
        <w:rPr>
          <w:rFonts w:ascii="Calibri Light" w:hAnsi="Calibri Light" w:cs="Calibri Light"/>
          <w:color w:val="000000" w:themeColor="text1"/>
        </w:rPr>
        <w:t>Oferent</w:t>
      </w:r>
      <w:r w:rsidR="00302A07" w:rsidRPr="00770E7E">
        <w:rPr>
          <w:rFonts w:ascii="Calibri Light" w:hAnsi="Calibri Light" w:cs="Calibri Light"/>
          <w:color w:val="000000" w:themeColor="text1"/>
        </w:rPr>
        <w:t xml:space="preserve"> zobowiązany będzie do prowadzenia wyodrębnionej dokum</w:t>
      </w:r>
      <w:r w:rsidR="00FA7E47" w:rsidRPr="00770E7E">
        <w:rPr>
          <w:rFonts w:ascii="Calibri Light" w:hAnsi="Calibri Light" w:cs="Calibri Light"/>
          <w:color w:val="000000" w:themeColor="text1"/>
        </w:rPr>
        <w:t>entacji finansowo - księgowej i </w:t>
      </w:r>
      <w:r w:rsidR="00302A07" w:rsidRPr="00770E7E">
        <w:rPr>
          <w:rFonts w:ascii="Calibri Light" w:hAnsi="Calibri Light" w:cs="Calibri Light"/>
          <w:color w:val="000000" w:themeColor="text1"/>
        </w:rPr>
        <w:t>ewidencji księgowej środków finansowych otrzymanych na realizację zadania, zgodnie z zasadami wynikającymi z Ustawy z dnia 29 września 1994 r. o rachunkowości (t.j. Dz. U. z 20</w:t>
      </w:r>
      <w:r w:rsidR="00724CAB" w:rsidRPr="00770E7E">
        <w:rPr>
          <w:rFonts w:ascii="Calibri Light" w:hAnsi="Calibri Light" w:cs="Calibri Light"/>
          <w:color w:val="000000" w:themeColor="text1"/>
        </w:rPr>
        <w:t>2</w:t>
      </w:r>
      <w:r w:rsidR="00D956E4" w:rsidRPr="00770E7E">
        <w:rPr>
          <w:rFonts w:ascii="Calibri Light" w:hAnsi="Calibri Light" w:cs="Calibri Light"/>
          <w:color w:val="000000" w:themeColor="text1"/>
        </w:rPr>
        <w:t>3</w:t>
      </w:r>
      <w:r w:rsidR="00302A07" w:rsidRPr="00770E7E">
        <w:rPr>
          <w:rFonts w:ascii="Calibri Light" w:hAnsi="Calibri Light" w:cs="Calibri Light"/>
          <w:color w:val="000000" w:themeColor="text1"/>
        </w:rPr>
        <w:t xml:space="preserve"> r. poz. </w:t>
      </w:r>
      <w:r w:rsidR="00D956E4" w:rsidRPr="00770E7E">
        <w:rPr>
          <w:rFonts w:ascii="Calibri Light" w:hAnsi="Calibri Light" w:cs="Calibri Light"/>
          <w:color w:val="000000" w:themeColor="text1"/>
        </w:rPr>
        <w:t>120</w:t>
      </w:r>
      <w:r w:rsidR="00FA7E47" w:rsidRPr="00770E7E">
        <w:rPr>
          <w:rFonts w:ascii="Calibri Light" w:hAnsi="Calibri Light" w:cs="Calibri Light"/>
          <w:color w:val="000000" w:themeColor="text1"/>
        </w:rPr>
        <w:t xml:space="preserve"> z </w:t>
      </w:r>
      <w:r w:rsidR="00724CAB" w:rsidRPr="00770E7E">
        <w:rPr>
          <w:rFonts w:ascii="Calibri Light" w:hAnsi="Calibri Light" w:cs="Calibri Light"/>
          <w:color w:val="000000" w:themeColor="text1"/>
        </w:rPr>
        <w:t xml:space="preserve">późn. </w:t>
      </w:r>
      <w:r w:rsidR="00A521B6" w:rsidRPr="00770E7E">
        <w:rPr>
          <w:rFonts w:ascii="Calibri Light" w:hAnsi="Calibri Light" w:cs="Calibri Light"/>
          <w:color w:val="000000" w:themeColor="text1"/>
        </w:rPr>
        <w:t>zm.)</w:t>
      </w:r>
      <w:r w:rsidR="00302A07" w:rsidRPr="00770E7E">
        <w:rPr>
          <w:rFonts w:ascii="Calibri Light" w:hAnsi="Calibri Light" w:cs="Calibri Light"/>
          <w:color w:val="000000" w:themeColor="text1"/>
        </w:rPr>
        <w:t>, w sposób umożliwiający identyfikację operacji księgowych.</w:t>
      </w:r>
    </w:p>
    <w:p w:rsidR="00302A07" w:rsidRPr="00770E7E"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770E7E">
        <w:rPr>
          <w:rFonts w:ascii="Calibri Light" w:hAnsi="Calibri Light" w:cs="Calibri Light"/>
          <w:color w:val="000000" w:themeColor="text1"/>
        </w:rPr>
        <w:t xml:space="preserve">Za </w:t>
      </w:r>
      <w:r w:rsidRPr="00770E7E">
        <w:rPr>
          <w:rFonts w:ascii="Calibri Light" w:hAnsi="Calibri Light" w:cs="Calibri Light"/>
          <w:b/>
          <w:color w:val="000000" w:themeColor="text1"/>
        </w:rPr>
        <w:t xml:space="preserve">koszty kwalifikowane </w:t>
      </w:r>
      <w:r w:rsidRPr="00770E7E">
        <w:rPr>
          <w:rFonts w:ascii="Calibri Light" w:hAnsi="Calibri Light" w:cs="Calibri Light"/>
          <w:color w:val="000000" w:themeColor="text1"/>
        </w:rPr>
        <w:t>przy realizacji zadania publicznego uznaje się koszty:</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poniesione w danym roku realizacji zadania publicznego, w okresie obowiązywania umowy</w:t>
      </w:r>
      <w:r w:rsidR="00B56B32" w:rsidRPr="00770E7E">
        <w:rPr>
          <w:rFonts w:ascii="Calibri Light" w:hAnsi="Calibri Light" w:cs="Calibri Light"/>
          <w:color w:val="000000" w:themeColor="text1"/>
        </w:rPr>
        <w:t>,</w:t>
      </w:r>
      <w:r w:rsidR="00331B01" w:rsidRPr="00770E7E">
        <w:rPr>
          <w:rFonts w:ascii="Calibri Light" w:hAnsi="Calibri Light" w:cs="Calibri Light"/>
          <w:color w:val="000000" w:themeColor="text1"/>
        </w:rPr>
        <w:t xml:space="preserve"> wykorzystane do 14 dni od daty zakończenia realizacji zadania publicznego, przy czym zobowiązanie musi być zaciągnięte w trakcie trwania umowy,</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niezbędne do realizacji zadania i bezpośrednio związane z celem realizowanego zadania (zgodnie z opisem działań w ofercie), w części dotyczącej realizacji zadania,</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odzwierciedlone w kosztorysie realizacji zadania publicznego, </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spełniające wymogi racjonalnego i oszczędnego gospodarowania środkami publicznymi, z</w:t>
      </w:r>
      <w:r w:rsidR="00A55762" w:rsidRPr="00770E7E">
        <w:rPr>
          <w:rFonts w:ascii="Calibri Light" w:hAnsi="Calibri Light" w:cs="Calibri Light"/>
          <w:color w:val="000000" w:themeColor="text1"/>
        </w:rPr>
        <w:t> </w:t>
      </w:r>
      <w:r w:rsidRPr="00770E7E">
        <w:rPr>
          <w:rFonts w:ascii="Calibri Light" w:hAnsi="Calibri Light" w:cs="Calibri Light"/>
          <w:color w:val="000000" w:themeColor="text1"/>
        </w:rPr>
        <w:t>zachowaniem zasady uzyskania najlepszych efektów z danych nakładów,</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realizowane ze wskazanego przez Zleceniobiorcę rachunku bankowego,</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racjonalnie skalkulowane na podstawie cen rynkowych, </w:t>
      </w:r>
    </w:p>
    <w:p w:rsidR="00302A07" w:rsidRPr="00770E7E"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lastRenderedPageBreak/>
        <w:t xml:space="preserve">faktycznie poniesione i udokumentowane, poparte właściwymi dowodami księgowymi </w:t>
      </w:r>
      <w:r w:rsidR="00A521B6" w:rsidRPr="00770E7E">
        <w:rPr>
          <w:rFonts w:ascii="Calibri Light" w:hAnsi="Calibri Light" w:cs="Calibri Light"/>
          <w:color w:val="000000" w:themeColor="text1"/>
        </w:rPr>
        <w:t>oraz prawidłowo</w:t>
      </w:r>
      <w:r w:rsidRPr="00770E7E">
        <w:rPr>
          <w:rFonts w:ascii="Calibri Light" w:hAnsi="Calibri Light" w:cs="Calibri Light"/>
          <w:color w:val="000000" w:themeColor="text1"/>
        </w:rPr>
        <w:t xml:space="preserve"> odzwierciedlone w ewidencji księgowej.</w:t>
      </w:r>
    </w:p>
    <w:p w:rsidR="00302A07" w:rsidRPr="00770E7E" w:rsidRDefault="00302A07" w:rsidP="00282B72">
      <w:pPr>
        <w:pStyle w:val="Akapitzlist2"/>
        <w:numPr>
          <w:ilvl w:val="0"/>
          <w:numId w:val="3"/>
        </w:numPr>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 xml:space="preserve">Za </w:t>
      </w:r>
      <w:r w:rsidRPr="00770E7E">
        <w:rPr>
          <w:rFonts w:ascii="Calibri Light" w:hAnsi="Calibri Light" w:cs="Calibri Light"/>
          <w:b/>
          <w:color w:val="000000" w:themeColor="text1"/>
        </w:rPr>
        <w:t>koszty niekwalifikowane</w:t>
      </w:r>
      <w:r w:rsidRPr="00770E7E">
        <w:rPr>
          <w:rFonts w:ascii="Calibri Light" w:hAnsi="Calibri Light" w:cs="Calibri Light"/>
          <w:color w:val="000000" w:themeColor="text1"/>
        </w:rPr>
        <w:t xml:space="preserve"> przy realizacji zadania publicznego uznaje się koszty:</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niezwiązane z zadaniem publicznym,</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pokryte przez inne podmioty finansujące to samo zadanie publiczne, w części objętej takim finansowaniem (zakaz tzw. podwójnego finansowania),</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inwestycji,</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prowadzenia działalności gospodarczej,</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działalności partii politycznych,</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działalności związków zawodowych, organizacji pracodawców i samorządów zawodowych,</w:t>
      </w:r>
    </w:p>
    <w:p w:rsidR="00302A07" w:rsidRPr="00770E7E"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zobowiązań powstałych przed lub po okresie realizacji zadania publicznego.</w:t>
      </w:r>
    </w:p>
    <w:p w:rsidR="00302A07" w:rsidRPr="00770E7E" w:rsidRDefault="00302A07" w:rsidP="00282B72">
      <w:pPr>
        <w:pStyle w:val="Akapitzlist"/>
        <w:numPr>
          <w:ilvl w:val="0"/>
          <w:numId w:val="5"/>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podatek VAT (</w:t>
      </w:r>
      <w:r w:rsidR="00DF71A0" w:rsidRPr="00770E7E">
        <w:rPr>
          <w:rFonts w:ascii="Calibri Light" w:hAnsi="Calibri Light" w:cs="Calibri Light"/>
          <w:color w:val="000000" w:themeColor="text1"/>
        </w:rPr>
        <w:t>za wyjątkiem sytuacji, gdy</w:t>
      </w:r>
      <w:r w:rsidRPr="00770E7E">
        <w:rPr>
          <w:rFonts w:ascii="Calibri Light" w:hAnsi="Calibri Light" w:cs="Calibri Light"/>
          <w:color w:val="000000" w:themeColor="text1"/>
        </w:rPr>
        <w:t xml:space="preserve"> podmiot nie jest w stanie odzyskać podatku VAT). </w:t>
      </w:r>
    </w:p>
    <w:p w:rsidR="00302A07" w:rsidRPr="00770E7E"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770E7E">
        <w:rPr>
          <w:rFonts w:ascii="Calibri Light" w:hAnsi="Calibri Light" w:cs="Calibri Light"/>
          <w:color w:val="000000" w:themeColor="text1"/>
        </w:rPr>
        <w:t xml:space="preserve">Pod pojęciem </w:t>
      </w:r>
      <w:r w:rsidRPr="00770E7E">
        <w:rPr>
          <w:rFonts w:ascii="Calibri Light" w:hAnsi="Calibri Light" w:cs="Calibri Light"/>
          <w:b/>
          <w:color w:val="000000" w:themeColor="text1"/>
        </w:rPr>
        <w:t xml:space="preserve">kosztu </w:t>
      </w:r>
      <w:r w:rsidRPr="00770E7E">
        <w:rPr>
          <w:rFonts w:ascii="Calibri Light" w:hAnsi="Calibri Light" w:cs="Calibri Light"/>
          <w:color w:val="000000" w:themeColor="text1"/>
        </w:rPr>
        <w:t>należy rozumieć wydatek faktycznie poniesiony w okresie obowiązywania umowy</w:t>
      </w:r>
      <w:r w:rsidR="008745B3" w:rsidRPr="00770E7E">
        <w:rPr>
          <w:rFonts w:ascii="Calibri Light" w:hAnsi="Calibri Light" w:cs="Calibri Light"/>
          <w:color w:val="000000" w:themeColor="text1"/>
        </w:rPr>
        <w:t xml:space="preserve"> oraz w ciągu 14 dni od daty zakończenia realizacji zadania publicznego</w:t>
      </w:r>
      <w:r w:rsidRPr="00770E7E">
        <w:rPr>
          <w:rFonts w:ascii="Calibri Light" w:hAnsi="Calibri Light" w:cs="Calibri Light"/>
          <w:color w:val="000000" w:themeColor="text1"/>
        </w:rPr>
        <w:t xml:space="preserve">, tj. rozchód środków pieniężnych z kasy lub wskazanego rachunku bankowego, powodujący faktyczny przepływ środków pieniężnych od Zleceniobiorcy realizującego zadanie publiczne. </w:t>
      </w:r>
      <w:r w:rsidR="00940FFB" w:rsidRPr="00770E7E">
        <w:rPr>
          <w:rFonts w:ascii="Calibri Light" w:hAnsi="Calibri Light" w:cs="Calibri Light"/>
          <w:color w:val="000000" w:themeColor="text1"/>
        </w:rPr>
        <w:t>D</w:t>
      </w:r>
      <w:r w:rsidRPr="00770E7E">
        <w:rPr>
          <w:rFonts w:ascii="Calibri Light" w:hAnsi="Calibri Light" w:cs="Calibri Light"/>
          <w:color w:val="000000" w:themeColor="text1"/>
        </w:rPr>
        <w:t xml:space="preserve">la uznania kosztu </w:t>
      </w:r>
      <w:r w:rsidR="00C52077" w:rsidRPr="00770E7E">
        <w:rPr>
          <w:rFonts w:ascii="Calibri Light" w:hAnsi="Calibri Light" w:cs="Calibri Light"/>
          <w:color w:val="000000" w:themeColor="text1"/>
        </w:rPr>
        <w:t>powinno</w:t>
      </w:r>
      <w:r w:rsidRPr="00770E7E">
        <w:rPr>
          <w:rFonts w:ascii="Calibri Light" w:hAnsi="Calibri Light" w:cs="Calibri Light"/>
          <w:color w:val="000000" w:themeColor="text1"/>
        </w:rPr>
        <w:t xml:space="preserve"> zaistnieć jednocześnie zobowiązanie i wydatek w danym roku realizacji zadania</w:t>
      </w:r>
      <w:r w:rsidR="0096472E" w:rsidRPr="00770E7E">
        <w:rPr>
          <w:rFonts w:ascii="Calibri Light" w:hAnsi="Calibri Light" w:cs="Calibri Light"/>
          <w:color w:val="000000" w:themeColor="text1"/>
        </w:rPr>
        <w:t>, przy czym zobowiązanie powstaje w okresie obowiązywania umowy.</w:t>
      </w:r>
    </w:p>
    <w:p w:rsidR="00302A07" w:rsidRPr="00770E7E" w:rsidRDefault="00302A07" w:rsidP="00282B72">
      <w:pPr>
        <w:pStyle w:val="Akapitzlist2"/>
        <w:numPr>
          <w:ilvl w:val="0"/>
          <w:numId w:val="3"/>
        </w:numPr>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Dowodem poniesienia kosztu jest opłacona faktura VAT lub inny dokument księgowy o</w:t>
      </w:r>
      <w:r w:rsidR="00A55762" w:rsidRPr="00770E7E">
        <w:rPr>
          <w:rFonts w:ascii="Calibri Light" w:hAnsi="Calibri Light" w:cs="Calibri Light"/>
          <w:color w:val="000000" w:themeColor="text1"/>
        </w:rPr>
        <w:t> </w:t>
      </w:r>
      <w:r w:rsidRPr="00770E7E">
        <w:rPr>
          <w:rFonts w:ascii="Calibri Light" w:hAnsi="Calibri Light" w:cs="Calibri Light"/>
          <w:color w:val="000000" w:themeColor="text1"/>
        </w:rPr>
        <w:t>równoważnej wartości dowodowej wraz z dowodami zapłaty. Dowodem zapłaty jest odpowiedni dokument sporządzony przez właściwy Bank, w tym również w formie, o której mowa w art. 7 ustawy z dnia 29 sierpnia 1997 r. Prawo bankowe (t.j. Dz. U. z 20</w:t>
      </w:r>
      <w:r w:rsidR="00724CAB" w:rsidRPr="00770E7E">
        <w:rPr>
          <w:rFonts w:ascii="Calibri Light" w:hAnsi="Calibri Light" w:cs="Calibri Light"/>
          <w:color w:val="000000" w:themeColor="text1"/>
        </w:rPr>
        <w:t>2</w:t>
      </w:r>
      <w:r w:rsidR="000577E9">
        <w:rPr>
          <w:rFonts w:ascii="Calibri Light" w:hAnsi="Calibri Light" w:cs="Calibri Light"/>
          <w:color w:val="000000" w:themeColor="text1"/>
        </w:rPr>
        <w:t>6</w:t>
      </w:r>
      <w:r w:rsidRPr="00770E7E">
        <w:rPr>
          <w:rFonts w:ascii="Calibri Light" w:hAnsi="Calibri Light" w:cs="Calibri Light"/>
          <w:color w:val="000000" w:themeColor="text1"/>
        </w:rPr>
        <w:t xml:space="preserve"> r. poz. </w:t>
      </w:r>
      <w:r w:rsidR="000577E9">
        <w:rPr>
          <w:rFonts w:ascii="Calibri Light" w:hAnsi="Calibri Light" w:cs="Calibri Light"/>
          <w:color w:val="000000" w:themeColor="text1"/>
        </w:rPr>
        <w:t>38</w:t>
      </w:r>
      <w:r w:rsidR="0015386A" w:rsidRPr="00770E7E">
        <w:rPr>
          <w:rFonts w:ascii="Calibri Light" w:hAnsi="Calibri Light" w:cs="Calibri Light"/>
          <w:color w:val="000000" w:themeColor="text1"/>
        </w:rPr>
        <w:t xml:space="preserve"> z późn. zm.</w:t>
      </w:r>
      <w:r w:rsidRPr="00770E7E">
        <w:rPr>
          <w:rFonts w:ascii="Calibri Light" w:hAnsi="Calibri Light" w:cs="Calibri Light"/>
          <w:color w:val="000000" w:themeColor="text1"/>
        </w:rPr>
        <w:t xml:space="preserve">), </w:t>
      </w:r>
      <w:r w:rsidR="00940FFB" w:rsidRPr="00770E7E">
        <w:rPr>
          <w:rFonts w:ascii="Calibri Light" w:hAnsi="Calibri Light" w:cs="Calibri Light"/>
          <w:color w:val="000000" w:themeColor="text1"/>
        </w:rPr>
        <w:t>poświadczający</w:t>
      </w:r>
      <w:r w:rsidRPr="00770E7E">
        <w:rPr>
          <w:rFonts w:ascii="Calibri Light" w:hAnsi="Calibri Light" w:cs="Calibri Light"/>
          <w:color w:val="000000" w:themeColor="text1"/>
        </w:rPr>
        <w:t xml:space="preserve"> obciążenia rachunku bankowego Zleceniobiorcy realizującego zadanie publiczne. Dowodem zapłaty w przypadku płatności gotówkowej jest dokument księgowy z adnotacją np. „zapłacono gotówką” lub inny równoważny dokument potwierdzający rozchód z kasy Zleceniobiorcy realizującego zadanie publiczne. Za d</w:t>
      </w:r>
      <w:r w:rsidR="00940FFB" w:rsidRPr="00770E7E">
        <w:rPr>
          <w:rFonts w:ascii="Calibri Light" w:hAnsi="Calibri Light" w:cs="Calibri Light"/>
          <w:color w:val="000000" w:themeColor="text1"/>
        </w:rPr>
        <w:t>zień</w:t>
      </w:r>
      <w:r w:rsidRPr="00770E7E">
        <w:rPr>
          <w:rFonts w:ascii="Calibri Light" w:hAnsi="Calibri Light" w:cs="Calibri Light"/>
          <w:color w:val="000000" w:themeColor="text1"/>
        </w:rPr>
        <w:t xml:space="preserve"> poniesienia kosztu przyjmuje się dla wydatków dokonanych przelewem lub kartą płatniczą – </w:t>
      </w:r>
      <w:r w:rsidR="00940FFB" w:rsidRPr="00770E7E">
        <w:rPr>
          <w:rFonts w:ascii="Calibri Light" w:hAnsi="Calibri Light" w:cs="Calibri Light"/>
          <w:color w:val="000000" w:themeColor="text1"/>
        </w:rPr>
        <w:t>dzień</w:t>
      </w:r>
      <w:r w:rsidRPr="00770E7E">
        <w:rPr>
          <w:rFonts w:ascii="Calibri Light" w:hAnsi="Calibri Light" w:cs="Calibri Light"/>
          <w:color w:val="000000" w:themeColor="text1"/>
        </w:rPr>
        <w:t xml:space="preserve"> obciążenia rachunku, natomiast dla wydatków dokonanych gotówką – d</w:t>
      </w:r>
      <w:r w:rsidR="00940FFB" w:rsidRPr="00770E7E">
        <w:rPr>
          <w:rFonts w:ascii="Calibri Light" w:hAnsi="Calibri Light" w:cs="Calibri Light"/>
          <w:color w:val="000000" w:themeColor="text1"/>
        </w:rPr>
        <w:t>zień</w:t>
      </w:r>
      <w:r w:rsidRPr="00770E7E">
        <w:rPr>
          <w:rFonts w:ascii="Calibri Light" w:hAnsi="Calibri Light" w:cs="Calibri Light"/>
          <w:color w:val="000000" w:themeColor="text1"/>
        </w:rPr>
        <w:t xml:space="preserve"> faktycznie dokonanej płatności.</w:t>
      </w:r>
    </w:p>
    <w:p w:rsidR="00302A07" w:rsidRPr="00770E7E"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770E7E">
        <w:rPr>
          <w:rFonts w:ascii="Calibri Light" w:hAnsi="Calibri Light" w:cs="Calibri Light"/>
          <w:color w:val="000000" w:themeColor="text1"/>
        </w:rPr>
        <w:t xml:space="preserve">Zastrzega się konieczność uruchamiania środków finansowych ze wskazanego przez </w:t>
      </w:r>
      <w:r w:rsidR="00A521B6" w:rsidRPr="00770E7E">
        <w:rPr>
          <w:rFonts w:ascii="Calibri Light" w:hAnsi="Calibri Light" w:cs="Calibri Light"/>
          <w:color w:val="000000" w:themeColor="text1"/>
        </w:rPr>
        <w:t>Zleceniobiorcę rachunku</w:t>
      </w:r>
      <w:r w:rsidRPr="00770E7E">
        <w:rPr>
          <w:rFonts w:ascii="Calibri Light" w:hAnsi="Calibri Light" w:cs="Calibri Light"/>
          <w:color w:val="000000" w:themeColor="text1"/>
        </w:rPr>
        <w:t xml:space="preserve"> bankowego tylko w celu bieżącej r</w:t>
      </w:r>
      <w:r w:rsidR="00985A3D" w:rsidRPr="00770E7E">
        <w:rPr>
          <w:rFonts w:ascii="Calibri Light" w:hAnsi="Calibri Light" w:cs="Calibri Light"/>
          <w:color w:val="000000" w:themeColor="text1"/>
        </w:rPr>
        <w:t xml:space="preserve">egulacji zobowiązań związanych </w:t>
      </w:r>
      <w:r w:rsidRPr="00770E7E">
        <w:rPr>
          <w:rFonts w:ascii="Calibri Light" w:hAnsi="Calibri Light" w:cs="Calibri Light"/>
          <w:color w:val="000000" w:themeColor="text1"/>
        </w:rPr>
        <w:t>z realizacją zadania publicznego. W wyjątkowych i uzas</w:t>
      </w:r>
      <w:r w:rsidR="00985A3D" w:rsidRPr="00770E7E">
        <w:rPr>
          <w:rFonts w:ascii="Calibri Light" w:hAnsi="Calibri Light" w:cs="Calibri Light"/>
          <w:color w:val="000000" w:themeColor="text1"/>
        </w:rPr>
        <w:t xml:space="preserve">adnionych sytuacjach dopuszcza </w:t>
      </w:r>
      <w:r w:rsidRPr="00770E7E">
        <w:rPr>
          <w:rFonts w:ascii="Calibri Light" w:hAnsi="Calibri Light" w:cs="Calibri Light"/>
          <w:color w:val="000000" w:themeColor="text1"/>
        </w:rPr>
        <w:t>się uznanie za</w:t>
      </w:r>
      <w:r w:rsidR="005D0146" w:rsidRPr="00770E7E">
        <w:rPr>
          <w:rFonts w:ascii="Calibri Light" w:hAnsi="Calibri Light" w:cs="Calibri Light"/>
          <w:color w:val="000000" w:themeColor="text1"/>
        </w:rPr>
        <w:t xml:space="preserve"> równoważne powyższemu zapisowi</w:t>
      </w:r>
      <w:r w:rsidRPr="00770E7E">
        <w:rPr>
          <w:rFonts w:ascii="Calibri Light" w:hAnsi="Calibri Light" w:cs="Calibri Light"/>
          <w:color w:val="000000" w:themeColor="text1"/>
        </w:rPr>
        <w:t xml:space="preserve"> przelewy dotyczące refun</w:t>
      </w:r>
      <w:r w:rsidR="00985A3D" w:rsidRPr="00770E7E">
        <w:rPr>
          <w:rFonts w:ascii="Calibri Light" w:hAnsi="Calibri Light" w:cs="Calibri Light"/>
          <w:color w:val="000000" w:themeColor="text1"/>
        </w:rPr>
        <w:t>dacji wydatków pomiędzy kontami</w:t>
      </w:r>
      <w:r w:rsidR="005D0146" w:rsidRPr="00770E7E">
        <w:rPr>
          <w:rFonts w:ascii="Calibri Light" w:hAnsi="Calibri Light" w:cs="Calibri Light"/>
          <w:color w:val="000000" w:themeColor="text1"/>
        </w:rPr>
        <w:t xml:space="preserve"> </w:t>
      </w:r>
      <w:r w:rsidRPr="00770E7E">
        <w:rPr>
          <w:rFonts w:ascii="Calibri Light" w:hAnsi="Calibri Light" w:cs="Calibri Light"/>
          <w:color w:val="000000" w:themeColor="text1"/>
        </w:rPr>
        <w:t>Zleceniobiorcy a dotyczących rozliczenia części wydatków finansowych</w:t>
      </w:r>
      <w:r w:rsidR="00985A3D" w:rsidRPr="00770E7E">
        <w:rPr>
          <w:rFonts w:ascii="Calibri Light" w:hAnsi="Calibri Light" w:cs="Calibri Light"/>
          <w:color w:val="000000" w:themeColor="text1"/>
        </w:rPr>
        <w:t xml:space="preserve"> </w:t>
      </w:r>
      <w:r w:rsidRPr="00770E7E">
        <w:rPr>
          <w:rFonts w:ascii="Calibri Light" w:hAnsi="Calibri Light" w:cs="Calibri Light"/>
          <w:color w:val="000000" w:themeColor="text1"/>
        </w:rPr>
        <w:t>z dotacji w ogóle (całości) zobowiązań Zleceniobiorcy. Na okoliczność refundacji Zleceniobiorca sporządza zestawienie wydatków objętych refundacją zawierające co najmniej:</w:t>
      </w:r>
    </w:p>
    <w:p w:rsidR="00302A07" w:rsidRPr="00770E7E"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numer dokumentu księgowego,</w:t>
      </w:r>
    </w:p>
    <w:p w:rsidR="00302A07" w:rsidRPr="00770E7E"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lastRenderedPageBreak/>
        <w:t>datę wystawienia dokumentu księgowego,</w:t>
      </w:r>
    </w:p>
    <w:p w:rsidR="00302A07" w:rsidRPr="00770E7E"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wystawcę dokumentu,</w:t>
      </w:r>
    </w:p>
    <w:p w:rsidR="00302A07" w:rsidRPr="00770E7E"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nazwę kosztu,</w:t>
      </w:r>
    </w:p>
    <w:p w:rsidR="00302A07" w:rsidRPr="00770E7E"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kwotę do refundacji dotyczącej realizacji zadania,</w:t>
      </w:r>
    </w:p>
    <w:p w:rsidR="00302A07" w:rsidRPr="00770E7E"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datę pierwotną uregulowania zobowiązania wobec kontrahenta.</w:t>
      </w:r>
    </w:p>
    <w:p w:rsidR="00302A07" w:rsidRPr="00770E7E" w:rsidRDefault="00302A07" w:rsidP="00282B72">
      <w:pPr>
        <w:pStyle w:val="Akapitzlist2"/>
        <w:spacing w:line="360" w:lineRule="auto"/>
        <w:ind w:left="357" w:right="-8"/>
        <w:jc w:val="left"/>
        <w:rPr>
          <w:rFonts w:ascii="Calibri Light" w:hAnsi="Calibri Light" w:cs="Calibri Light"/>
          <w:color w:val="000000" w:themeColor="text1"/>
        </w:rPr>
      </w:pPr>
      <w:r w:rsidRPr="00770E7E">
        <w:rPr>
          <w:rFonts w:ascii="Calibri Light" w:hAnsi="Calibri Light" w:cs="Calibri Light"/>
          <w:color w:val="000000" w:themeColor="text1"/>
        </w:rPr>
        <w:t>Refundacje winny być dokonywane niezwłocznie po dokonaniu spłaty zobowiązań Zleceniobiorcy, jednakże nie później niż na dzień kończący dany okres sprawozdawczy, w którym nastąpiła spłata zobowiązania.</w:t>
      </w:r>
    </w:p>
    <w:p w:rsidR="00302A07" w:rsidRPr="00770E7E"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770E7E">
        <w:rPr>
          <w:rFonts w:ascii="Calibri Light" w:hAnsi="Calibri Light" w:cs="Calibri Light"/>
          <w:color w:val="000000" w:themeColor="text1"/>
        </w:rPr>
        <w:t>Dowody księgowe powinny zawierać opis merytoryczny. W opisie powinny znaleźć się co najmniej następujące elementy:</w:t>
      </w:r>
    </w:p>
    <w:p w:rsidR="00302A07" w:rsidRPr="00770E7E"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nr faktury (rachunku), </w:t>
      </w:r>
    </w:p>
    <w:p w:rsidR="00302A07" w:rsidRPr="00770E7E"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dat</w:t>
      </w:r>
      <w:r w:rsidR="004744AF" w:rsidRPr="00770E7E">
        <w:rPr>
          <w:rFonts w:ascii="Calibri Light" w:hAnsi="Calibri Light" w:cs="Calibri Light"/>
          <w:color w:val="000000" w:themeColor="text1"/>
        </w:rPr>
        <w:t>a</w:t>
      </w:r>
      <w:r w:rsidRPr="00770E7E">
        <w:rPr>
          <w:rFonts w:ascii="Calibri Light" w:hAnsi="Calibri Light" w:cs="Calibri Light"/>
          <w:color w:val="000000" w:themeColor="text1"/>
        </w:rPr>
        <w:t xml:space="preserve"> wystawienia, </w:t>
      </w:r>
    </w:p>
    <w:p w:rsidR="00302A07" w:rsidRPr="00770E7E"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wysokość wydatkowanej kwoty i wskazanie, w jakiej części została pokryta z dotacji, oraz rodzaj towaru lub zakupionej usługi,</w:t>
      </w:r>
    </w:p>
    <w:p w:rsidR="00302A07" w:rsidRPr="00770E7E"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każda faktura (rachunek) powinna być opatrzona pieczęcią organizacji pozarządowej lub podmiotu, </w:t>
      </w:r>
      <w:r w:rsidR="008456E9" w:rsidRPr="00770E7E">
        <w:rPr>
          <w:rFonts w:ascii="Calibri Light" w:hAnsi="Calibri Light" w:cs="Calibri Light"/>
          <w:color w:val="000000" w:themeColor="text1"/>
        </w:rPr>
        <w:t>o którym</w:t>
      </w:r>
      <w:r w:rsidRPr="00770E7E">
        <w:rPr>
          <w:rFonts w:ascii="Calibri Light" w:hAnsi="Calibri Light" w:cs="Calibri Light"/>
          <w:color w:val="000000" w:themeColor="text1"/>
        </w:rPr>
        <w:t xml:space="preserve"> mowa w art. 3 ust. 3 ustawy z dnia 24.04.2003 r. o działalności pożytku publicznego i o wolontariacie (t.j. Dz. U. z 202</w:t>
      </w:r>
      <w:r w:rsidR="007F53A1" w:rsidRPr="00770E7E">
        <w:rPr>
          <w:rFonts w:ascii="Calibri Light" w:hAnsi="Calibri Light" w:cs="Calibri Light"/>
          <w:color w:val="000000" w:themeColor="text1"/>
        </w:rPr>
        <w:t>5</w:t>
      </w:r>
      <w:r w:rsidRPr="00770E7E">
        <w:rPr>
          <w:rFonts w:ascii="Calibri Light" w:hAnsi="Calibri Light" w:cs="Calibri Light"/>
          <w:color w:val="000000" w:themeColor="text1"/>
        </w:rPr>
        <w:t xml:space="preserve"> r. poz. </w:t>
      </w:r>
      <w:r w:rsidR="003B6E7B" w:rsidRPr="00770E7E">
        <w:rPr>
          <w:rFonts w:ascii="Calibri Light" w:hAnsi="Calibri Light" w:cs="Calibri Light"/>
          <w:color w:val="000000" w:themeColor="text1"/>
        </w:rPr>
        <w:t>1</w:t>
      </w:r>
      <w:r w:rsidR="00437DDA" w:rsidRPr="00770E7E">
        <w:rPr>
          <w:rFonts w:ascii="Calibri Light" w:hAnsi="Calibri Light" w:cs="Calibri Light"/>
          <w:color w:val="000000" w:themeColor="text1"/>
        </w:rPr>
        <w:t>338</w:t>
      </w:r>
      <w:r w:rsidRPr="00770E7E">
        <w:rPr>
          <w:rFonts w:ascii="Calibri Light" w:hAnsi="Calibri Light" w:cs="Calibri Light"/>
          <w:color w:val="000000" w:themeColor="text1"/>
        </w:rPr>
        <w:t>),</w:t>
      </w:r>
    </w:p>
    <w:p w:rsidR="00302A07" w:rsidRPr="00770E7E" w:rsidRDefault="00437DDA"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każda faktura (rachunek) powinna </w:t>
      </w:r>
      <w:r w:rsidR="00302A07" w:rsidRPr="00770E7E">
        <w:rPr>
          <w:rFonts w:ascii="Calibri Light" w:hAnsi="Calibri Light" w:cs="Calibri Light"/>
          <w:color w:val="000000" w:themeColor="text1"/>
        </w:rPr>
        <w:t>zawierać sporządzony w sposób trwały opis zawierający informację: z jakich środków wydatkowana kwota została pokryta oraz jakie było przeznaczenie zakupionych towarów, usług lub innego rodzaju opłaconej należności. Informacja powinna być podpisana przez osobę odpowiedzialną za sprawy dotyczące rozliczeń finanso</w:t>
      </w:r>
      <w:r w:rsidR="005D0146" w:rsidRPr="00770E7E">
        <w:rPr>
          <w:rFonts w:ascii="Calibri Light" w:hAnsi="Calibri Light" w:cs="Calibri Light"/>
          <w:color w:val="000000" w:themeColor="text1"/>
        </w:rPr>
        <w:t xml:space="preserve">wych organizacji lub podmiotu, </w:t>
      </w:r>
      <w:r w:rsidR="00302A07" w:rsidRPr="00770E7E">
        <w:rPr>
          <w:rFonts w:ascii="Calibri Light" w:hAnsi="Calibri Light" w:cs="Calibri Light"/>
          <w:color w:val="000000" w:themeColor="text1"/>
        </w:rPr>
        <w:t>o którym mowa w art. 3 ust. 3 ww. ustawy.</w:t>
      </w:r>
    </w:p>
    <w:p w:rsidR="00302A07" w:rsidRPr="00770E7E" w:rsidRDefault="00302A07" w:rsidP="00282B72">
      <w:pPr>
        <w:pStyle w:val="Tekstkomentarza"/>
        <w:numPr>
          <w:ilvl w:val="0"/>
          <w:numId w:val="3"/>
        </w:numPr>
        <w:spacing w:line="360" w:lineRule="auto"/>
        <w:rPr>
          <w:rFonts w:ascii="Calibri Light" w:hAnsi="Calibri Light" w:cs="Calibri Light"/>
          <w:color w:val="000000" w:themeColor="text1"/>
          <w:sz w:val="22"/>
          <w:szCs w:val="22"/>
        </w:rPr>
      </w:pPr>
      <w:r w:rsidRPr="00770E7E">
        <w:rPr>
          <w:rFonts w:ascii="Calibri Light" w:hAnsi="Calibri Light" w:cs="Calibri Light"/>
          <w:color w:val="000000" w:themeColor="text1"/>
          <w:sz w:val="22"/>
          <w:szCs w:val="22"/>
        </w:rPr>
        <w:t>Dopuszcza się dokonywanie przesunięć pomiędzy poszczególnymi pozycjami kosztów określonych w kalkulacji. Przesunięcia te uznaje się, gdy nie nastąpiło zwięks</w:t>
      </w:r>
      <w:r w:rsidR="005D0146" w:rsidRPr="00770E7E">
        <w:rPr>
          <w:rFonts w:ascii="Calibri Light" w:hAnsi="Calibri Light" w:cs="Calibri Light"/>
          <w:color w:val="000000" w:themeColor="text1"/>
          <w:sz w:val="22"/>
          <w:szCs w:val="22"/>
        </w:rPr>
        <w:t xml:space="preserve">zenie przewidywanych wydatków </w:t>
      </w:r>
      <w:r w:rsidR="00FA7E47" w:rsidRPr="00770E7E">
        <w:rPr>
          <w:rFonts w:ascii="Calibri Light" w:hAnsi="Calibri Light" w:cs="Calibri Light"/>
          <w:color w:val="000000" w:themeColor="text1"/>
          <w:sz w:val="22"/>
          <w:szCs w:val="22"/>
        </w:rPr>
        <w:t>o </w:t>
      </w:r>
      <w:r w:rsidRPr="00770E7E">
        <w:rPr>
          <w:rFonts w:ascii="Calibri Light" w:hAnsi="Calibri Light" w:cs="Calibri Light"/>
          <w:color w:val="000000" w:themeColor="text1"/>
          <w:sz w:val="22"/>
          <w:szCs w:val="22"/>
        </w:rPr>
        <w:t xml:space="preserve">więcej niż 15 % lub nastąpiło jego zmniejszenie w dowolnej wysokości. </w:t>
      </w:r>
    </w:p>
    <w:p w:rsidR="008456E9" w:rsidRPr="00770E7E" w:rsidRDefault="008456E9" w:rsidP="00437DDA">
      <w:pPr>
        <w:pStyle w:val="Tekstkomentarza"/>
        <w:numPr>
          <w:ilvl w:val="0"/>
          <w:numId w:val="19"/>
        </w:numPr>
        <w:spacing w:before="240" w:after="240" w:line="360" w:lineRule="auto"/>
        <w:ind w:left="567" w:hanging="567"/>
        <w:rPr>
          <w:rFonts w:ascii="Calibri Light" w:hAnsi="Calibri Light" w:cs="Calibri Light"/>
          <w:color w:val="000000" w:themeColor="text1"/>
          <w:sz w:val="22"/>
          <w:szCs w:val="22"/>
        </w:rPr>
      </w:pPr>
      <w:r w:rsidRPr="00770E7E">
        <w:rPr>
          <w:rFonts w:ascii="Calibri Light" w:hAnsi="Calibri Light" w:cs="Calibri Light"/>
          <w:b/>
          <w:bCs/>
          <w:color w:val="000000" w:themeColor="text1"/>
          <w:sz w:val="22"/>
          <w:szCs w:val="22"/>
        </w:rPr>
        <w:t>Termin składania ofert</w:t>
      </w:r>
    </w:p>
    <w:p w:rsidR="00302A07" w:rsidRPr="00770E7E" w:rsidRDefault="00302A07" w:rsidP="00282B72">
      <w:pPr>
        <w:numPr>
          <w:ilvl w:val="0"/>
          <w:numId w:val="4"/>
        </w:numPr>
        <w:suppressAutoHyphens/>
        <w:spacing w:line="360" w:lineRule="auto"/>
        <w:ind w:right="-8"/>
        <w:jc w:val="left"/>
        <w:rPr>
          <w:rFonts w:ascii="Calibri Light" w:hAnsi="Calibri Light" w:cs="Calibri Light"/>
          <w:color w:val="000000" w:themeColor="text1"/>
          <w:lang w:eastAsia="zh-CN"/>
        </w:rPr>
      </w:pPr>
      <w:r w:rsidRPr="00770E7E">
        <w:rPr>
          <w:rFonts w:ascii="Calibri Light" w:hAnsi="Calibri Light" w:cs="Calibri Light"/>
          <w:color w:val="000000" w:themeColor="text1"/>
          <w:lang w:eastAsia="zh-CN"/>
        </w:rPr>
        <w:t xml:space="preserve">Oferty realizacji zadania należy składać według wzoru określonego w </w:t>
      </w:r>
      <w:r w:rsidRPr="00770E7E">
        <w:rPr>
          <w:rFonts w:ascii="Calibri Light" w:hAnsi="Calibri Light" w:cs="Calibri Light"/>
          <w:color w:val="000000" w:themeColor="text1"/>
        </w:rPr>
        <w:t>Rozporządzeniu Przewodniczącego Komitetu do Spraw Pożytku Publicznego z dnia 24 października 2018 r. w</w:t>
      </w:r>
      <w:r w:rsidR="00A55762" w:rsidRPr="00770E7E">
        <w:rPr>
          <w:rFonts w:ascii="Calibri Light" w:hAnsi="Calibri Light" w:cs="Calibri Light"/>
          <w:color w:val="000000" w:themeColor="text1"/>
        </w:rPr>
        <w:t> </w:t>
      </w:r>
      <w:r w:rsidRPr="00770E7E">
        <w:rPr>
          <w:rFonts w:ascii="Calibri Light" w:hAnsi="Calibri Light" w:cs="Calibri Light"/>
          <w:color w:val="000000" w:themeColor="text1"/>
        </w:rPr>
        <w:t xml:space="preserve">sprawie wzorów ofert i ramowych wzorów umów dotyczących realizacji zadań publicznych oraz wzorów sprawozdań z wykonania tych zadań (Dz. U. z 2018 r. poz. 2057) </w:t>
      </w:r>
      <w:r w:rsidR="005D0146" w:rsidRPr="00770E7E">
        <w:rPr>
          <w:rFonts w:ascii="Calibri Light" w:hAnsi="Calibri Light" w:cs="Calibri Light"/>
          <w:color w:val="000000" w:themeColor="text1"/>
          <w:lang w:eastAsia="zh-CN"/>
        </w:rPr>
        <w:t xml:space="preserve">wraz </w:t>
      </w:r>
      <w:r w:rsidRPr="00770E7E">
        <w:rPr>
          <w:rFonts w:ascii="Calibri Light" w:hAnsi="Calibri Light" w:cs="Calibri Light"/>
          <w:color w:val="000000" w:themeColor="text1"/>
          <w:lang w:eastAsia="zh-CN"/>
        </w:rPr>
        <w:t xml:space="preserve">z załącznikami </w:t>
      </w:r>
      <w:r w:rsidRPr="00770E7E">
        <w:rPr>
          <w:rFonts w:ascii="Calibri Light" w:hAnsi="Calibri Light" w:cs="Calibri Light"/>
          <w:b/>
          <w:color w:val="000000" w:themeColor="text1"/>
          <w:lang w:eastAsia="zh-CN"/>
        </w:rPr>
        <w:t>za</w:t>
      </w:r>
      <w:r w:rsidR="0096472E" w:rsidRPr="00770E7E">
        <w:rPr>
          <w:rFonts w:ascii="Calibri Light" w:hAnsi="Calibri Light" w:cs="Calibri Light"/>
          <w:b/>
          <w:color w:val="000000" w:themeColor="text1"/>
          <w:lang w:eastAsia="zh-CN"/>
        </w:rPr>
        <w:t> </w:t>
      </w:r>
      <w:r w:rsidRPr="00770E7E">
        <w:rPr>
          <w:rFonts w:ascii="Calibri Light" w:hAnsi="Calibri Light" w:cs="Calibri Light"/>
          <w:b/>
          <w:color w:val="000000" w:themeColor="text1"/>
          <w:lang w:eastAsia="zh-CN"/>
        </w:rPr>
        <w:t>pośrednictwem generatora ofert na stronie internetowej</w:t>
      </w:r>
      <w:r w:rsidRPr="00770E7E">
        <w:rPr>
          <w:rFonts w:ascii="Calibri Light" w:hAnsi="Calibri Light" w:cs="Calibri Light"/>
          <w:color w:val="000000" w:themeColor="text1"/>
          <w:lang w:eastAsia="zh-CN"/>
        </w:rPr>
        <w:t xml:space="preserve"> </w:t>
      </w:r>
      <w:r w:rsidRPr="00770E7E">
        <w:rPr>
          <w:rFonts w:ascii="Calibri Light" w:hAnsi="Calibri Light" w:cs="Calibri Light"/>
          <w:b/>
          <w:color w:val="000000" w:themeColor="text1"/>
          <w:lang w:eastAsia="zh-CN"/>
        </w:rPr>
        <w:t>www.witkac.pl,</w:t>
      </w:r>
      <w:r w:rsidR="005D0146" w:rsidRPr="00770E7E">
        <w:rPr>
          <w:rFonts w:ascii="Calibri Light" w:hAnsi="Calibri Light" w:cs="Calibri Light"/>
          <w:color w:val="000000" w:themeColor="text1"/>
          <w:lang w:eastAsia="zh-CN"/>
        </w:rPr>
        <w:t xml:space="preserve"> </w:t>
      </w:r>
      <w:r w:rsidRPr="00770E7E">
        <w:rPr>
          <w:rFonts w:ascii="Calibri Light" w:hAnsi="Calibri Light" w:cs="Calibri Light"/>
          <w:color w:val="000000" w:themeColor="text1"/>
          <w:lang w:eastAsia="zh-CN"/>
        </w:rPr>
        <w:t xml:space="preserve">w terminie </w:t>
      </w:r>
      <w:r w:rsidR="0015386A" w:rsidRPr="00770E7E">
        <w:rPr>
          <w:rFonts w:ascii="Calibri Light" w:hAnsi="Calibri Light" w:cs="Calibri Light"/>
          <w:b/>
          <w:color w:val="000000" w:themeColor="text1"/>
          <w:lang w:eastAsia="zh-CN"/>
        </w:rPr>
        <w:t xml:space="preserve">do dnia </w:t>
      </w:r>
      <w:r w:rsidR="0096472E" w:rsidRPr="00770E7E">
        <w:rPr>
          <w:rFonts w:ascii="Calibri Light" w:hAnsi="Calibri Light" w:cs="Calibri Light"/>
          <w:b/>
          <w:color w:val="000000" w:themeColor="text1"/>
          <w:lang w:eastAsia="zh-CN"/>
        </w:rPr>
        <w:t>10</w:t>
      </w:r>
      <w:r w:rsidR="0015386A" w:rsidRPr="00770E7E">
        <w:rPr>
          <w:rFonts w:ascii="Calibri Light" w:hAnsi="Calibri Light" w:cs="Calibri Light"/>
          <w:b/>
          <w:color w:val="000000" w:themeColor="text1"/>
          <w:lang w:eastAsia="zh-CN"/>
        </w:rPr>
        <w:t>.</w:t>
      </w:r>
      <w:r w:rsidR="0096472E" w:rsidRPr="00770E7E">
        <w:rPr>
          <w:rFonts w:ascii="Calibri Light" w:hAnsi="Calibri Light" w:cs="Calibri Light"/>
          <w:b/>
          <w:color w:val="000000" w:themeColor="text1"/>
          <w:lang w:eastAsia="zh-CN"/>
        </w:rPr>
        <w:t>04</w:t>
      </w:r>
      <w:r w:rsidR="0015386A" w:rsidRPr="00770E7E">
        <w:rPr>
          <w:rFonts w:ascii="Calibri Light" w:hAnsi="Calibri Light" w:cs="Calibri Light"/>
          <w:b/>
          <w:color w:val="000000" w:themeColor="text1"/>
          <w:lang w:eastAsia="zh-CN"/>
        </w:rPr>
        <w:t>.202</w:t>
      </w:r>
      <w:r w:rsidR="0096472E" w:rsidRPr="00770E7E">
        <w:rPr>
          <w:rFonts w:ascii="Calibri Light" w:hAnsi="Calibri Light" w:cs="Calibri Light"/>
          <w:b/>
          <w:color w:val="000000" w:themeColor="text1"/>
          <w:lang w:eastAsia="zh-CN"/>
        </w:rPr>
        <w:t>6</w:t>
      </w:r>
      <w:r w:rsidR="0015386A" w:rsidRPr="00770E7E">
        <w:rPr>
          <w:rFonts w:ascii="Calibri Light" w:hAnsi="Calibri Light" w:cs="Calibri Light"/>
          <w:b/>
          <w:color w:val="000000" w:themeColor="text1"/>
          <w:lang w:eastAsia="zh-CN"/>
        </w:rPr>
        <w:t xml:space="preserve"> r.</w:t>
      </w:r>
      <w:r w:rsidR="0081756A" w:rsidRPr="00770E7E">
        <w:rPr>
          <w:rFonts w:ascii="Calibri Light" w:hAnsi="Calibri Light" w:cs="Calibri Light"/>
          <w:b/>
          <w:color w:val="000000" w:themeColor="text1"/>
          <w:lang w:eastAsia="zh-CN"/>
        </w:rPr>
        <w:t xml:space="preserve"> </w:t>
      </w:r>
      <w:r w:rsidRPr="00770E7E">
        <w:rPr>
          <w:rFonts w:ascii="Calibri Light" w:hAnsi="Calibri Light" w:cs="Calibri Light"/>
          <w:b/>
          <w:color w:val="000000" w:themeColor="text1"/>
          <w:lang w:eastAsia="zh-CN"/>
        </w:rPr>
        <w:t>do godz. 14</w:t>
      </w:r>
      <w:r w:rsidRPr="00770E7E">
        <w:rPr>
          <w:rFonts w:ascii="Calibri Light" w:hAnsi="Calibri Light" w:cs="Calibri Light"/>
          <w:b/>
          <w:color w:val="000000" w:themeColor="text1"/>
          <w:vertAlign w:val="superscript"/>
          <w:lang w:eastAsia="zh-CN"/>
        </w:rPr>
        <w:t>00</w:t>
      </w:r>
      <w:r w:rsidRPr="00770E7E">
        <w:rPr>
          <w:rFonts w:ascii="Calibri Light" w:hAnsi="Calibri Light" w:cs="Calibri Light"/>
          <w:color w:val="000000" w:themeColor="text1"/>
          <w:lang w:eastAsia="zh-CN"/>
        </w:rPr>
        <w:t>.</w:t>
      </w:r>
    </w:p>
    <w:p w:rsidR="00302A07" w:rsidRPr="00770E7E" w:rsidRDefault="00302A07" w:rsidP="00282B72">
      <w:pPr>
        <w:pStyle w:val="Akapitzlist"/>
        <w:numPr>
          <w:ilvl w:val="0"/>
          <w:numId w:val="4"/>
        </w:numPr>
        <w:spacing w:line="360" w:lineRule="auto"/>
        <w:ind w:right="-8"/>
        <w:jc w:val="left"/>
        <w:rPr>
          <w:rFonts w:ascii="Calibri Light" w:hAnsi="Calibri Light" w:cs="Calibri Light"/>
          <w:b/>
          <w:color w:val="000000" w:themeColor="text1"/>
          <w:lang w:eastAsia="zh-CN"/>
        </w:rPr>
      </w:pPr>
      <w:r w:rsidRPr="00770E7E">
        <w:rPr>
          <w:rFonts w:ascii="Calibri Light" w:hAnsi="Calibri Light" w:cs="Calibri Light"/>
          <w:color w:val="000000" w:themeColor="text1"/>
          <w:lang w:eastAsia="zh-CN"/>
        </w:rPr>
        <w:t xml:space="preserve">Instrukcja założenia konta w systemie witkac.pl oraz złożenia oferty dostępna jest na stronie internetowej </w:t>
      </w:r>
      <w:hyperlink r:id="rId13" w:history="1">
        <w:r w:rsidRPr="00770E7E">
          <w:rPr>
            <w:rStyle w:val="Hipercze"/>
            <w:rFonts w:ascii="Calibri Light" w:hAnsi="Calibri Light" w:cs="Calibri Light"/>
            <w:color w:val="000000" w:themeColor="text1"/>
            <w:lang w:eastAsia="zh-CN"/>
          </w:rPr>
          <w:t>www.witkac.pl</w:t>
        </w:r>
      </w:hyperlink>
      <w:r w:rsidRPr="00770E7E">
        <w:rPr>
          <w:rFonts w:ascii="Calibri Light" w:hAnsi="Calibri Light" w:cs="Calibri Light"/>
          <w:color w:val="000000" w:themeColor="text1"/>
          <w:lang w:eastAsia="zh-CN"/>
        </w:rPr>
        <w:t xml:space="preserve"> oraz na stronie internetowej www.mopsgdynia.pl - zakładka „Konkursy</w:t>
      </w:r>
      <w:r w:rsidR="004C4919" w:rsidRPr="00770E7E">
        <w:rPr>
          <w:rFonts w:ascii="Calibri Light" w:hAnsi="Calibri Light" w:cs="Calibri Light"/>
          <w:color w:val="000000" w:themeColor="text1"/>
          <w:lang w:eastAsia="zh-CN"/>
        </w:rPr>
        <w:t xml:space="preserve"> ofert</w:t>
      </w:r>
      <w:r w:rsidRPr="00770E7E">
        <w:rPr>
          <w:rFonts w:ascii="Calibri Light" w:hAnsi="Calibri Light" w:cs="Calibri Light"/>
          <w:color w:val="000000" w:themeColor="text1"/>
          <w:lang w:eastAsia="zh-CN"/>
        </w:rPr>
        <w:t>”.</w:t>
      </w:r>
    </w:p>
    <w:p w:rsidR="00302A07" w:rsidRPr="00770E7E" w:rsidRDefault="00302A07" w:rsidP="00282B72">
      <w:pPr>
        <w:pStyle w:val="Akapitzlist"/>
        <w:numPr>
          <w:ilvl w:val="0"/>
          <w:numId w:val="4"/>
        </w:numPr>
        <w:spacing w:line="360" w:lineRule="auto"/>
        <w:ind w:right="-8"/>
        <w:jc w:val="left"/>
        <w:rPr>
          <w:rFonts w:ascii="Calibri Light" w:hAnsi="Calibri Light" w:cs="Calibri Light"/>
          <w:b/>
          <w:color w:val="000000" w:themeColor="text1"/>
          <w:lang w:eastAsia="zh-CN"/>
        </w:rPr>
      </w:pPr>
      <w:r w:rsidRPr="00770E7E">
        <w:rPr>
          <w:rFonts w:ascii="Calibri Light" w:hAnsi="Calibri Light" w:cs="Calibri Light"/>
          <w:color w:val="000000" w:themeColor="text1"/>
        </w:rPr>
        <w:lastRenderedPageBreak/>
        <w:t xml:space="preserve">Po </w:t>
      </w:r>
      <w:r w:rsidRPr="00770E7E">
        <w:rPr>
          <w:rFonts w:ascii="Calibri Light" w:hAnsi="Calibri Light" w:cs="Calibri Light"/>
          <w:color w:val="000000" w:themeColor="text1"/>
          <w:lang w:eastAsia="zh-CN"/>
        </w:rPr>
        <w:t xml:space="preserve">wypełnieniu elektronicznego formularza ofert wraz z niezbędnymi </w:t>
      </w:r>
      <w:r w:rsidR="00FA7E47" w:rsidRPr="00770E7E">
        <w:rPr>
          <w:rFonts w:ascii="Calibri Light" w:hAnsi="Calibri Light" w:cs="Calibri Light"/>
          <w:color w:val="000000" w:themeColor="text1"/>
          <w:lang w:eastAsia="zh-CN"/>
        </w:rPr>
        <w:t xml:space="preserve">załącznikami, należy z systemu </w:t>
      </w:r>
      <w:r w:rsidRPr="00770E7E">
        <w:rPr>
          <w:rFonts w:ascii="Calibri Light" w:hAnsi="Calibri Light" w:cs="Calibri Light"/>
          <w:color w:val="000000" w:themeColor="text1"/>
          <w:lang w:eastAsia="zh-CN"/>
        </w:rPr>
        <w:t>wydrukować „Potwierdzenie złożenia oferty” a następnie należy ten dokument podpisać przez osoby upoważnione do składania oświadczeń woli w imieniu oferentów (zgodnie z</w:t>
      </w:r>
      <w:r w:rsidR="00A55762" w:rsidRPr="00770E7E">
        <w:rPr>
          <w:rFonts w:ascii="Calibri Light" w:hAnsi="Calibri Light" w:cs="Calibri Light"/>
          <w:color w:val="000000" w:themeColor="text1"/>
          <w:lang w:eastAsia="zh-CN"/>
        </w:rPr>
        <w:t> </w:t>
      </w:r>
      <w:r w:rsidRPr="00770E7E">
        <w:rPr>
          <w:rFonts w:ascii="Calibri Light" w:hAnsi="Calibri Light" w:cs="Calibri Light"/>
          <w:color w:val="000000" w:themeColor="text1"/>
          <w:lang w:eastAsia="zh-CN"/>
        </w:rPr>
        <w:t>dokumentem KRS/bądź innym rejestrem lub których uprawnienia wynikają z załączonych pełnomocnictw), opieczętować i</w:t>
      </w:r>
      <w:r w:rsidRPr="00770E7E">
        <w:rPr>
          <w:rFonts w:ascii="Calibri Light" w:hAnsi="Calibri Light" w:cs="Calibri Light"/>
          <w:b/>
          <w:color w:val="000000" w:themeColor="text1"/>
          <w:lang w:eastAsia="zh-CN"/>
        </w:rPr>
        <w:t xml:space="preserve"> </w:t>
      </w:r>
      <w:r w:rsidRPr="00770E7E">
        <w:rPr>
          <w:rFonts w:ascii="Calibri Light" w:hAnsi="Calibri Light" w:cs="Calibri Light"/>
          <w:color w:val="000000" w:themeColor="text1"/>
          <w:lang w:eastAsia="zh-CN"/>
        </w:rPr>
        <w:t>dostarczyć w wersji papierowej do sekretariatu MOPS, ul.</w:t>
      </w:r>
      <w:r w:rsidR="00FA7E47" w:rsidRPr="00770E7E">
        <w:rPr>
          <w:rFonts w:ascii="Calibri Light" w:hAnsi="Calibri Light" w:cs="Calibri Light"/>
          <w:color w:val="000000" w:themeColor="text1"/>
          <w:lang w:eastAsia="zh-CN"/>
        </w:rPr>
        <w:t> </w:t>
      </w:r>
      <w:r w:rsidRPr="00770E7E">
        <w:rPr>
          <w:rFonts w:ascii="Calibri Light" w:hAnsi="Calibri Light" w:cs="Calibri Light"/>
          <w:color w:val="000000" w:themeColor="text1"/>
          <w:lang w:eastAsia="zh-CN"/>
        </w:rPr>
        <w:t>Grabowo 2, 81-265 Gdynia</w:t>
      </w:r>
      <w:r w:rsidRPr="00770E7E">
        <w:rPr>
          <w:rFonts w:ascii="Calibri Light" w:hAnsi="Calibri Light" w:cs="Calibri Light"/>
          <w:b/>
          <w:color w:val="000000" w:themeColor="text1"/>
          <w:lang w:eastAsia="zh-CN"/>
        </w:rPr>
        <w:t>,</w:t>
      </w:r>
      <w:r w:rsidRPr="00770E7E">
        <w:rPr>
          <w:rFonts w:ascii="Calibri Light" w:hAnsi="Calibri Light" w:cs="Calibri Light"/>
          <w:color w:val="000000" w:themeColor="text1"/>
          <w:lang w:eastAsia="zh-CN"/>
        </w:rPr>
        <w:t xml:space="preserve"> w godzinach od 7</w:t>
      </w:r>
      <w:r w:rsidRPr="00770E7E">
        <w:rPr>
          <w:rFonts w:ascii="Calibri Light" w:hAnsi="Calibri Light" w:cs="Calibri Light"/>
          <w:color w:val="000000" w:themeColor="text1"/>
          <w:vertAlign w:val="superscript"/>
          <w:lang w:eastAsia="zh-CN"/>
        </w:rPr>
        <w:t>30</w:t>
      </w:r>
      <w:r w:rsidRPr="00770E7E">
        <w:rPr>
          <w:rFonts w:ascii="Calibri Light" w:hAnsi="Calibri Light" w:cs="Calibri Light"/>
          <w:color w:val="000000" w:themeColor="text1"/>
          <w:lang w:eastAsia="zh-CN"/>
        </w:rPr>
        <w:t xml:space="preserve"> do 15</w:t>
      </w:r>
      <w:r w:rsidRPr="00770E7E">
        <w:rPr>
          <w:rFonts w:ascii="Calibri Light" w:hAnsi="Calibri Light" w:cs="Calibri Light"/>
          <w:color w:val="000000" w:themeColor="text1"/>
          <w:vertAlign w:val="superscript"/>
          <w:lang w:eastAsia="zh-CN"/>
        </w:rPr>
        <w:t>30</w:t>
      </w:r>
      <w:r w:rsidRPr="00770E7E">
        <w:rPr>
          <w:rFonts w:ascii="Calibri Light" w:hAnsi="Calibri Light" w:cs="Calibri Light"/>
          <w:color w:val="000000" w:themeColor="text1"/>
          <w:lang w:eastAsia="zh-CN"/>
        </w:rPr>
        <w:t xml:space="preserve"> </w:t>
      </w:r>
      <w:r w:rsidRPr="00770E7E">
        <w:rPr>
          <w:rFonts w:ascii="Calibri Light" w:hAnsi="Calibri Light" w:cs="Calibri Light"/>
          <w:b/>
          <w:color w:val="000000" w:themeColor="text1"/>
          <w:lang w:eastAsia="zh-CN"/>
        </w:rPr>
        <w:t>do dnia</w:t>
      </w:r>
      <w:r w:rsidR="0015386A" w:rsidRPr="00770E7E">
        <w:rPr>
          <w:rFonts w:ascii="Calibri Light" w:hAnsi="Calibri Light" w:cs="Calibri Light"/>
          <w:b/>
          <w:color w:val="000000" w:themeColor="text1"/>
          <w:lang w:eastAsia="zh-CN"/>
        </w:rPr>
        <w:t xml:space="preserve"> </w:t>
      </w:r>
      <w:r w:rsidR="0096472E" w:rsidRPr="00770E7E">
        <w:rPr>
          <w:rFonts w:ascii="Calibri Light" w:hAnsi="Calibri Light" w:cs="Calibri Light"/>
          <w:b/>
          <w:color w:val="000000" w:themeColor="text1"/>
          <w:lang w:eastAsia="zh-CN"/>
        </w:rPr>
        <w:t>13</w:t>
      </w:r>
      <w:r w:rsidR="0015386A" w:rsidRPr="00770E7E">
        <w:rPr>
          <w:rFonts w:ascii="Calibri Light" w:hAnsi="Calibri Light" w:cs="Calibri Light"/>
          <w:b/>
          <w:color w:val="000000" w:themeColor="text1"/>
          <w:lang w:eastAsia="zh-CN"/>
        </w:rPr>
        <w:t>.</w:t>
      </w:r>
      <w:r w:rsidR="0096472E" w:rsidRPr="00770E7E">
        <w:rPr>
          <w:rFonts w:ascii="Calibri Light" w:hAnsi="Calibri Light" w:cs="Calibri Light"/>
          <w:b/>
          <w:color w:val="000000" w:themeColor="text1"/>
          <w:lang w:eastAsia="zh-CN"/>
        </w:rPr>
        <w:t>04</w:t>
      </w:r>
      <w:r w:rsidR="0015386A" w:rsidRPr="00770E7E">
        <w:rPr>
          <w:rFonts w:ascii="Calibri Light" w:hAnsi="Calibri Light" w:cs="Calibri Light"/>
          <w:b/>
          <w:color w:val="000000" w:themeColor="text1"/>
          <w:lang w:eastAsia="zh-CN"/>
        </w:rPr>
        <w:t>.202</w:t>
      </w:r>
      <w:r w:rsidR="0096472E" w:rsidRPr="00770E7E">
        <w:rPr>
          <w:rFonts w:ascii="Calibri Light" w:hAnsi="Calibri Light" w:cs="Calibri Light"/>
          <w:b/>
          <w:color w:val="000000" w:themeColor="text1"/>
          <w:lang w:eastAsia="zh-CN"/>
        </w:rPr>
        <w:t>6</w:t>
      </w:r>
      <w:r w:rsidR="0081756A" w:rsidRPr="00770E7E">
        <w:rPr>
          <w:rFonts w:ascii="Calibri Light" w:hAnsi="Calibri Light" w:cs="Calibri Light"/>
          <w:b/>
          <w:color w:val="000000" w:themeColor="text1"/>
          <w:lang w:eastAsia="zh-CN"/>
        </w:rPr>
        <w:t xml:space="preserve"> r.</w:t>
      </w:r>
      <w:r w:rsidRPr="00770E7E">
        <w:rPr>
          <w:rFonts w:ascii="Calibri Light" w:hAnsi="Calibri Light" w:cs="Calibri Light"/>
          <w:color w:val="000000" w:themeColor="text1"/>
          <w:lang w:eastAsia="zh-CN"/>
        </w:rPr>
        <w:t xml:space="preserve"> lub przesłać za pośrednictwem poczty lub poczty kurierskiej na ww. adres.</w:t>
      </w:r>
    </w:p>
    <w:p w:rsidR="00302A07" w:rsidRPr="00770E7E" w:rsidRDefault="00302A07" w:rsidP="00282B72">
      <w:pPr>
        <w:numPr>
          <w:ilvl w:val="0"/>
          <w:numId w:val="4"/>
        </w:numPr>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W przypadku złożenia za pośrednictwem poczty lub poczty kurierskiej, „Potwierdzenia złożenia oferty”, o której mowa w ust. 3, decyduje data wpływu do sekretariatu MOPS w Gdyni.</w:t>
      </w:r>
    </w:p>
    <w:p w:rsidR="00286744" w:rsidRPr="00770E7E" w:rsidRDefault="00286744" w:rsidP="00282B72">
      <w:pPr>
        <w:pStyle w:val="Akapitzlist2"/>
        <w:numPr>
          <w:ilvl w:val="0"/>
          <w:numId w:val="1"/>
        </w:numPr>
        <w:spacing w:line="360" w:lineRule="auto"/>
        <w:ind w:right="0"/>
        <w:jc w:val="left"/>
        <w:rPr>
          <w:rFonts w:ascii="Calibri Light" w:hAnsi="Calibri Light" w:cs="Calibri Light"/>
          <w:bCs/>
          <w:color w:val="000000" w:themeColor="text1"/>
        </w:rPr>
      </w:pPr>
      <w:r w:rsidRPr="00770E7E">
        <w:rPr>
          <w:rFonts w:ascii="Calibri Light" w:hAnsi="Calibri Light" w:cs="Calibri Light"/>
          <w:color w:val="000000" w:themeColor="text1"/>
        </w:rPr>
        <w:t>Dla osób, które posiadają kwalifikowany podpis elektroniczny, profil zaufany lub e-dowód, dopuszcza się złożenie informacji z wykorzystaniem druku "Potwierdzenia złożenia oferty" w</w:t>
      </w:r>
      <w:r w:rsidR="00A55762" w:rsidRPr="00770E7E">
        <w:rPr>
          <w:rFonts w:ascii="Calibri Light" w:hAnsi="Calibri Light" w:cs="Calibri Light"/>
          <w:color w:val="000000" w:themeColor="text1"/>
        </w:rPr>
        <w:t> </w:t>
      </w:r>
      <w:r w:rsidRPr="00770E7E">
        <w:rPr>
          <w:rFonts w:ascii="Calibri Light" w:hAnsi="Calibri Light" w:cs="Calibri Light"/>
          <w:color w:val="000000" w:themeColor="text1"/>
        </w:rPr>
        <w:t xml:space="preserve">formacie PDF, z wykorzystaniem Pisma ogólnego do podmiotu publicznego i wpisaniem w temacie: „Otwarty Konkurs Ofert: </w:t>
      </w:r>
      <w:r w:rsidR="0096472E" w:rsidRPr="00770E7E">
        <w:rPr>
          <w:rFonts w:ascii="Calibri Light" w:hAnsi="Calibri Light" w:cs="Calibri Light"/>
          <w:color w:val="000000" w:themeColor="text1"/>
        </w:rPr>
        <w:t>Prowadzenie placówki opiekuńczo-wychowawczej typu socjalizacyjnego dla 14 dzieci</w:t>
      </w:r>
      <w:r w:rsidR="00A55762" w:rsidRPr="00770E7E">
        <w:rPr>
          <w:rFonts w:ascii="Calibri Light" w:hAnsi="Calibri Light" w:cs="Calibri Light"/>
          <w:color w:val="000000" w:themeColor="text1"/>
        </w:rPr>
        <w:t>”, za</w:t>
      </w:r>
      <w:r w:rsidRPr="00770E7E">
        <w:rPr>
          <w:rFonts w:ascii="Calibri Light" w:hAnsi="Calibri Light" w:cs="Calibri Light"/>
          <w:color w:val="000000" w:themeColor="text1"/>
        </w:rPr>
        <w:t xml:space="preserve"> pośrednictwem:</w:t>
      </w:r>
    </w:p>
    <w:p w:rsidR="00286744" w:rsidRPr="00770E7E" w:rsidRDefault="00286744" w:rsidP="00EC250A">
      <w:pPr>
        <w:pStyle w:val="Akapitzlist"/>
        <w:numPr>
          <w:ilvl w:val="0"/>
          <w:numId w:val="25"/>
        </w:numPr>
        <w:spacing w:line="360" w:lineRule="auto"/>
        <w:ind w:right="-6"/>
        <w:jc w:val="left"/>
        <w:rPr>
          <w:rFonts w:ascii="Calibri Light" w:hAnsi="Calibri Light" w:cs="Calibri Light"/>
          <w:color w:val="000000" w:themeColor="text1"/>
        </w:rPr>
      </w:pPr>
      <w:r w:rsidRPr="00770E7E">
        <w:rPr>
          <w:rFonts w:ascii="Calibri Light" w:hAnsi="Calibri Light" w:cs="Calibri Light"/>
          <w:color w:val="000000" w:themeColor="text1"/>
        </w:rPr>
        <w:t xml:space="preserve">elektronicznej Platformy Usług Administracji Publicznej ePUAP, dostępnej pod adresem </w:t>
      </w:r>
      <w:hyperlink r:id="rId14" w:tooltip="adres strony internetowej epuap" w:history="1">
        <w:r w:rsidRPr="00770E7E">
          <w:rPr>
            <w:rStyle w:val="Hipercze"/>
            <w:rFonts w:ascii="Calibri Light" w:hAnsi="Calibri Light" w:cs="Calibri Light"/>
            <w:color w:val="000000" w:themeColor="text1"/>
            <w:lang w:eastAsia="pl-PL"/>
          </w:rPr>
          <w:t>https://epuap.gov.pl/</w:t>
        </w:r>
      </w:hyperlink>
      <w:r w:rsidRPr="00770E7E">
        <w:rPr>
          <w:rFonts w:ascii="Calibri Light" w:hAnsi="Calibri Light" w:cs="Calibri Light"/>
          <w:color w:val="000000" w:themeColor="text1"/>
        </w:rPr>
        <w:t xml:space="preserve"> na adres skrytki Miejskiego Ośrodka Pomocy Społecznej w Gdyni: /Mopsgdynia/</w:t>
      </w:r>
      <w:r w:rsidR="0033612F" w:rsidRPr="00770E7E">
        <w:rPr>
          <w:rFonts w:ascii="Calibri Light" w:hAnsi="Calibri Light" w:cs="Calibri Light"/>
          <w:color w:val="000000" w:themeColor="text1"/>
        </w:rPr>
        <w:t>SkrytkaESP</w:t>
      </w:r>
      <w:r w:rsidRPr="00770E7E">
        <w:rPr>
          <w:rFonts w:ascii="Calibri Light" w:hAnsi="Calibri Light" w:cs="Calibri Light"/>
          <w:color w:val="000000" w:themeColor="text1"/>
        </w:rPr>
        <w:t xml:space="preserve"> lub</w:t>
      </w:r>
    </w:p>
    <w:p w:rsidR="00286744" w:rsidRPr="00770E7E" w:rsidRDefault="00286744" w:rsidP="00EC250A">
      <w:pPr>
        <w:pStyle w:val="Akapitzlist"/>
        <w:numPr>
          <w:ilvl w:val="0"/>
          <w:numId w:val="25"/>
        </w:numPr>
        <w:spacing w:line="360" w:lineRule="auto"/>
        <w:ind w:right="-6"/>
        <w:jc w:val="left"/>
        <w:rPr>
          <w:rFonts w:ascii="Calibri Light" w:hAnsi="Calibri Light" w:cs="Calibri Light"/>
          <w:color w:val="000000" w:themeColor="text1"/>
        </w:rPr>
      </w:pPr>
      <w:r w:rsidRPr="00770E7E">
        <w:rPr>
          <w:rFonts w:ascii="Calibri Light" w:hAnsi="Calibri Light" w:cs="Calibri Light"/>
          <w:color w:val="000000" w:themeColor="text1"/>
        </w:rPr>
        <w:t xml:space="preserve">skrzynki do doręczeń elektronicznych Miejskiego Ośrodka Pomocy Społecznej w Gdyni pod adresem </w:t>
      </w:r>
      <w:r w:rsidRPr="00770E7E">
        <w:rPr>
          <w:rFonts w:ascii="Calibri Light" w:eastAsia="Times New Roman" w:hAnsi="Calibri Light" w:cs="Calibri Light"/>
          <w:color w:val="000000" w:themeColor="text1"/>
        </w:rPr>
        <w:t>AE:PL-90734-59092-FWICU-26.</w:t>
      </w:r>
    </w:p>
    <w:p w:rsidR="00286744" w:rsidRPr="00770E7E" w:rsidRDefault="00286744" w:rsidP="00282B72">
      <w:pPr>
        <w:spacing w:line="360" w:lineRule="auto"/>
        <w:ind w:right="-6"/>
        <w:jc w:val="left"/>
        <w:rPr>
          <w:rFonts w:ascii="Calibri Light" w:hAnsi="Calibri Light" w:cs="Calibri Light"/>
          <w:color w:val="000000" w:themeColor="text1"/>
        </w:rPr>
      </w:pPr>
      <w:r w:rsidRPr="00770E7E">
        <w:rPr>
          <w:rFonts w:ascii="Calibri Light" w:hAnsi="Calibri Light" w:cs="Calibri Light"/>
          <w:color w:val="000000" w:themeColor="text1"/>
        </w:rPr>
        <w:t>Potwierdzenie złożenia oferty powinno zostać podpisane elektronicznie przy pomocy kwalifikowanego podpisu elektronicznego lub profilu zaufanego lub e-dowodu przez osoby upoważnione do składania oświadczeń woli w imieniu Oferenta. UWAGA! Skan podpisu nie jest podpisem elektronicznym.</w:t>
      </w:r>
    </w:p>
    <w:p w:rsidR="00A521B6" w:rsidRPr="00770E7E" w:rsidRDefault="00302A07" w:rsidP="00EC250A">
      <w:pPr>
        <w:pStyle w:val="Akapitzlist2"/>
        <w:numPr>
          <w:ilvl w:val="0"/>
          <w:numId w:val="26"/>
        </w:numPr>
        <w:tabs>
          <w:tab w:val="num" w:pos="284"/>
        </w:tabs>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Oferty wpływające po terminie nie będą rozpatrywane.</w:t>
      </w:r>
    </w:p>
    <w:p w:rsidR="006C21DC" w:rsidRPr="00770E7E" w:rsidRDefault="006C21DC" w:rsidP="00EC250A">
      <w:pPr>
        <w:pStyle w:val="Akapitzlist2"/>
        <w:numPr>
          <w:ilvl w:val="0"/>
          <w:numId w:val="26"/>
        </w:numPr>
        <w:tabs>
          <w:tab w:val="num" w:pos="284"/>
        </w:tabs>
        <w:spacing w:line="360" w:lineRule="auto"/>
        <w:ind w:left="284" w:right="-8" w:hanging="284"/>
        <w:jc w:val="left"/>
        <w:rPr>
          <w:rFonts w:ascii="Calibri Light" w:hAnsi="Calibri Light" w:cs="Calibri Light"/>
          <w:color w:val="000000" w:themeColor="text1"/>
        </w:rPr>
      </w:pPr>
      <w:r w:rsidRPr="00770E7E">
        <w:rPr>
          <w:rFonts w:ascii="Calibri Light" w:hAnsi="Calibri Light" w:cs="Calibri Light"/>
          <w:color w:val="000000" w:themeColor="text1"/>
        </w:rPr>
        <w:t xml:space="preserve">Oferent przed </w:t>
      </w:r>
      <w:r w:rsidRPr="00770E7E">
        <w:rPr>
          <w:rFonts w:ascii="Calibri Light" w:hAnsi="Calibri Light" w:cs="Calibri Light"/>
          <w:b/>
          <w:color w:val="000000" w:themeColor="text1"/>
        </w:rPr>
        <w:t xml:space="preserve">zawarciem umowy o powierzenie realizacji zadania publicznego, zobowiązany będzie do dostarczenia: </w:t>
      </w:r>
    </w:p>
    <w:p w:rsidR="006C21DC" w:rsidRPr="00770E7E" w:rsidRDefault="006C21DC" w:rsidP="00282B72">
      <w:pPr>
        <w:pStyle w:val="Akapitzlist2"/>
        <w:numPr>
          <w:ilvl w:val="0"/>
          <w:numId w:val="17"/>
        </w:numPr>
        <w:tabs>
          <w:tab w:val="num" w:pos="284"/>
        </w:tabs>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informacji o składzie osób reprezentujących Oferenta: imiona i nazwiska osób,</w:t>
      </w:r>
      <w:r w:rsidRPr="00770E7E">
        <w:rPr>
          <w:rFonts w:ascii="Calibri Light" w:hAnsi="Calibri Light" w:cs="Calibri Light"/>
          <w:strike/>
          <w:color w:val="000000" w:themeColor="text1"/>
        </w:rPr>
        <w:t xml:space="preserve"> </w:t>
      </w:r>
    </w:p>
    <w:p w:rsidR="006C21DC" w:rsidRPr="00770E7E" w:rsidRDefault="006C21DC" w:rsidP="00282B72">
      <w:pPr>
        <w:pStyle w:val="Akapitzlist2"/>
        <w:numPr>
          <w:ilvl w:val="0"/>
          <w:numId w:val="17"/>
        </w:numPr>
        <w:tabs>
          <w:tab w:val="num" w:pos="284"/>
        </w:tabs>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umowy pomiędzy Oferentami, którzy złożyli ofertę wspólną, określającą zakres ich świadczeń, składających się na realizację zdania publicznego,</w:t>
      </w:r>
    </w:p>
    <w:p w:rsidR="006C21DC" w:rsidRPr="00770E7E" w:rsidRDefault="006C21DC" w:rsidP="00282B72">
      <w:pPr>
        <w:pStyle w:val="Akapitzlist2"/>
        <w:numPr>
          <w:ilvl w:val="0"/>
          <w:numId w:val="17"/>
        </w:numPr>
        <w:tabs>
          <w:tab w:val="num" w:pos="284"/>
        </w:tabs>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informacji o wskazanym rachunku bankowym do obsługi dotacji</w:t>
      </w:r>
      <w:r w:rsidR="005A763D" w:rsidRPr="00770E7E">
        <w:rPr>
          <w:rFonts w:ascii="Calibri Light" w:hAnsi="Calibri Light" w:cs="Calibri Light"/>
          <w:color w:val="000000" w:themeColor="text1"/>
        </w:rPr>
        <w:t>.</w:t>
      </w:r>
    </w:p>
    <w:p w:rsidR="00302A07" w:rsidRPr="00770E7E" w:rsidRDefault="00302A07" w:rsidP="00EC250A">
      <w:pPr>
        <w:pStyle w:val="Akapitzlist2"/>
        <w:numPr>
          <w:ilvl w:val="0"/>
          <w:numId w:val="26"/>
        </w:numPr>
        <w:spacing w:line="360" w:lineRule="auto"/>
        <w:ind w:right="-8"/>
        <w:jc w:val="left"/>
        <w:rPr>
          <w:rFonts w:ascii="Calibri Light" w:hAnsi="Calibri Light" w:cs="Calibri Light"/>
          <w:color w:val="000000" w:themeColor="text1"/>
        </w:rPr>
      </w:pPr>
      <w:r w:rsidRPr="00770E7E">
        <w:rPr>
          <w:rFonts w:ascii="Calibri Light" w:hAnsi="Calibri Light" w:cs="Calibri Light"/>
          <w:color w:val="000000" w:themeColor="text1"/>
        </w:rPr>
        <w:t xml:space="preserve">W terminie 7 dni od upływu terminu składania ofert, lista Oferentów, rodzaj zadania oraz wielkość wnioskowanej dotacji </w:t>
      </w:r>
      <w:r w:rsidR="00A521B6" w:rsidRPr="00770E7E">
        <w:rPr>
          <w:rFonts w:ascii="Calibri Light" w:hAnsi="Calibri Light" w:cs="Calibri Light"/>
          <w:color w:val="000000" w:themeColor="text1"/>
        </w:rPr>
        <w:t>zostaną</w:t>
      </w:r>
      <w:r w:rsidRPr="00770E7E">
        <w:rPr>
          <w:rFonts w:ascii="Calibri Light" w:hAnsi="Calibri Light" w:cs="Calibri Light"/>
          <w:color w:val="000000" w:themeColor="text1"/>
        </w:rPr>
        <w:t xml:space="preserve"> opublikowan</w:t>
      </w:r>
      <w:r w:rsidR="00262970" w:rsidRPr="00770E7E">
        <w:rPr>
          <w:rFonts w:ascii="Calibri Light" w:hAnsi="Calibri Light" w:cs="Calibri Light"/>
          <w:color w:val="000000" w:themeColor="text1"/>
        </w:rPr>
        <w:t>e</w:t>
      </w:r>
      <w:r w:rsidRPr="00770E7E">
        <w:rPr>
          <w:rFonts w:ascii="Calibri Light" w:hAnsi="Calibri Light" w:cs="Calibri Light"/>
          <w:color w:val="000000" w:themeColor="text1"/>
        </w:rPr>
        <w:t>:</w:t>
      </w:r>
    </w:p>
    <w:p w:rsidR="00302A07" w:rsidRPr="00770E7E"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w Biuletynie Informacji Publicznej Urzędu Miasta Gdynia i MOPS w Gdyni,</w:t>
      </w:r>
    </w:p>
    <w:p w:rsidR="00302A07" w:rsidRPr="00770E7E"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na tablicy ogłoszeń w GCOP i MOPS w Gdyni,</w:t>
      </w:r>
    </w:p>
    <w:p w:rsidR="00302A07" w:rsidRPr="00770E7E"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na stronie miejskiego portalu internetowego: www.gdynia.pl, </w:t>
      </w:r>
    </w:p>
    <w:p w:rsidR="00450C77" w:rsidRPr="00770E7E"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na stronie internetowej MOPS w Gdyni: www.mopsgdynia.pl w zakładce „Konkursy</w:t>
      </w:r>
      <w:r w:rsidR="00E660AE" w:rsidRPr="00770E7E">
        <w:rPr>
          <w:rFonts w:ascii="Calibri Light" w:hAnsi="Calibri Light" w:cs="Calibri Light"/>
          <w:color w:val="000000" w:themeColor="text1"/>
        </w:rPr>
        <w:t xml:space="preserve"> ofert</w:t>
      </w:r>
      <w:r w:rsidRPr="00770E7E">
        <w:rPr>
          <w:rFonts w:ascii="Calibri Light" w:hAnsi="Calibri Light" w:cs="Calibri Light"/>
          <w:color w:val="000000" w:themeColor="text1"/>
        </w:rPr>
        <w:t>”.</w:t>
      </w:r>
    </w:p>
    <w:p w:rsidR="00302A07" w:rsidRPr="00770E7E" w:rsidRDefault="008456E9" w:rsidP="00CE3B04">
      <w:pPr>
        <w:pStyle w:val="Akapitzlist"/>
        <w:numPr>
          <w:ilvl w:val="0"/>
          <w:numId w:val="19"/>
        </w:numPr>
        <w:spacing w:before="240" w:after="240" w:line="360" w:lineRule="auto"/>
        <w:ind w:left="567" w:hanging="567"/>
        <w:contextualSpacing w:val="0"/>
        <w:jc w:val="left"/>
        <w:rPr>
          <w:rFonts w:ascii="Calibri Light" w:hAnsi="Calibri Light" w:cs="Calibri Light"/>
          <w:color w:val="000000" w:themeColor="text1"/>
        </w:rPr>
      </w:pPr>
      <w:r w:rsidRPr="00770E7E">
        <w:rPr>
          <w:rFonts w:ascii="Calibri Light" w:hAnsi="Calibri Light" w:cs="Calibri Light"/>
          <w:b/>
          <w:bCs/>
          <w:color w:val="000000" w:themeColor="text1"/>
        </w:rPr>
        <w:lastRenderedPageBreak/>
        <w:t>Tryb i kryteria stosowane przy wyborze ofert oraz termin dokonania wyboru oferty</w:t>
      </w:r>
    </w:p>
    <w:p w:rsidR="00302A07" w:rsidRPr="00770E7E"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t xml:space="preserve">Decyzję o wynikach otwartego konkursu ofert oraz o wyborze oferty podejmuje Prezydent Miasta Gdyni w formie zarządzenia, po uprzednim zapoznaniu się z opinią Komisji </w:t>
      </w:r>
      <w:r w:rsidR="0025179E" w:rsidRPr="00770E7E">
        <w:rPr>
          <w:rFonts w:ascii="Calibri Light" w:hAnsi="Calibri Light" w:cs="Calibri Light"/>
          <w:color w:val="000000" w:themeColor="text1"/>
        </w:rPr>
        <w:t>Konkursowe</w:t>
      </w:r>
      <w:r w:rsidRPr="00770E7E">
        <w:rPr>
          <w:rFonts w:ascii="Calibri Light" w:hAnsi="Calibri Light" w:cs="Calibri Light"/>
          <w:color w:val="000000" w:themeColor="text1"/>
        </w:rPr>
        <w:t>j.</w:t>
      </w:r>
    </w:p>
    <w:p w:rsidR="00302A07" w:rsidRPr="00770E7E" w:rsidRDefault="00302A07" w:rsidP="00282B72">
      <w:pPr>
        <w:numPr>
          <w:ilvl w:val="0"/>
          <w:numId w:val="2"/>
        </w:numPr>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t>Procedura rozpatrywania ofert będzie obejmować ocenę formalną i ocenę merytoryczną.</w:t>
      </w:r>
    </w:p>
    <w:p w:rsidR="00302A07" w:rsidRPr="00770E7E" w:rsidRDefault="00302A07" w:rsidP="00282B72">
      <w:pPr>
        <w:numPr>
          <w:ilvl w:val="0"/>
          <w:numId w:val="2"/>
        </w:numPr>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t>Ocena formalna będzie obejmowała sprawdzenie:</w:t>
      </w:r>
    </w:p>
    <w:p w:rsidR="00302A07" w:rsidRPr="00770E7E" w:rsidRDefault="00302A07" w:rsidP="00282B72">
      <w:pPr>
        <w:numPr>
          <w:ilvl w:val="0"/>
          <w:numId w:val="8"/>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zachowania terminu złożenia oferty,</w:t>
      </w:r>
    </w:p>
    <w:p w:rsidR="00302A07" w:rsidRPr="00770E7E" w:rsidRDefault="00302A07" w:rsidP="00282B72">
      <w:pPr>
        <w:pStyle w:val="Akapitzlist"/>
        <w:numPr>
          <w:ilvl w:val="0"/>
          <w:numId w:val="8"/>
        </w:numPr>
        <w:spacing w:line="360" w:lineRule="auto"/>
        <w:ind w:left="709" w:hanging="283"/>
        <w:jc w:val="left"/>
        <w:rPr>
          <w:rFonts w:ascii="Calibri Light" w:hAnsi="Calibri Light" w:cs="Calibri Light"/>
          <w:color w:val="000000" w:themeColor="text1"/>
        </w:rPr>
      </w:pPr>
      <w:r w:rsidRPr="00770E7E">
        <w:rPr>
          <w:rFonts w:ascii="Calibri Light" w:hAnsi="Calibri Light" w:cs="Calibri Light"/>
          <w:color w:val="000000" w:themeColor="text1"/>
        </w:rPr>
        <w:t>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rsidR="00302A07" w:rsidRPr="00770E7E"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770E7E">
        <w:rPr>
          <w:rFonts w:ascii="Calibri Light" w:hAnsi="Calibri Light" w:cs="Calibri Light"/>
          <w:color w:val="000000" w:themeColor="text1"/>
        </w:rPr>
        <w:t xml:space="preserve">zachowania warunków i wymogów niniejszego Ogłoszenia, </w:t>
      </w:r>
    </w:p>
    <w:p w:rsidR="004010A3" w:rsidRPr="00770E7E" w:rsidRDefault="00F51CDD" w:rsidP="00282B72">
      <w:pPr>
        <w:numPr>
          <w:ilvl w:val="0"/>
          <w:numId w:val="8"/>
        </w:numPr>
        <w:spacing w:line="360" w:lineRule="auto"/>
        <w:ind w:left="709" w:hanging="284"/>
        <w:jc w:val="left"/>
        <w:rPr>
          <w:rFonts w:ascii="Calibri Light" w:hAnsi="Calibri Light" w:cs="Calibri Light"/>
          <w:color w:val="000000" w:themeColor="text1"/>
        </w:rPr>
      </w:pPr>
      <w:r w:rsidRPr="00770E7E">
        <w:rPr>
          <w:rFonts w:ascii="Calibri Light" w:hAnsi="Calibri Light" w:cs="Calibri Light"/>
          <w:color w:val="000000" w:themeColor="text1"/>
        </w:rPr>
        <w:t>złożenia w części VI oferty wymaganych oświadczeń</w:t>
      </w:r>
      <w:r w:rsidR="004010A3" w:rsidRPr="00770E7E">
        <w:rPr>
          <w:rFonts w:ascii="Calibri Light" w:hAnsi="Calibri Light" w:cs="Calibri Light"/>
          <w:color w:val="000000" w:themeColor="text1"/>
        </w:rPr>
        <w:t>,</w:t>
      </w:r>
      <w:r w:rsidR="0025179E" w:rsidRPr="00770E7E">
        <w:rPr>
          <w:rFonts w:ascii="Calibri Light" w:hAnsi="Calibri Light" w:cs="Calibri Light"/>
          <w:color w:val="000000" w:themeColor="text1"/>
        </w:rPr>
        <w:t xml:space="preserve"> </w:t>
      </w:r>
    </w:p>
    <w:p w:rsidR="00302A07" w:rsidRPr="00770E7E"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770E7E">
        <w:rPr>
          <w:rFonts w:ascii="Calibri Light" w:hAnsi="Calibri Light" w:cs="Calibri Light"/>
          <w:color w:val="000000" w:themeColor="text1"/>
        </w:rPr>
        <w:t>załączenia wszystkich wymaganych dokumentów,</w:t>
      </w:r>
    </w:p>
    <w:p w:rsidR="00302A07" w:rsidRPr="00770E7E"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770E7E">
        <w:rPr>
          <w:rFonts w:ascii="Calibri Light" w:hAnsi="Calibri Light" w:cs="Calibri Light"/>
          <w:color w:val="000000" w:themeColor="text1"/>
        </w:rPr>
        <w:t>czy oferta została złożona przez podmiot do tego uprawniony,</w:t>
      </w:r>
    </w:p>
    <w:p w:rsidR="00302A07" w:rsidRPr="00770E7E"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770E7E">
        <w:rPr>
          <w:rFonts w:ascii="Calibri Light" w:hAnsi="Calibri Light" w:cs="Calibri Light"/>
          <w:color w:val="000000" w:themeColor="text1"/>
        </w:rPr>
        <w:t>czy oferta została podpisana przez osoby uprawnione do reprezentowania oferenta.</w:t>
      </w:r>
    </w:p>
    <w:p w:rsidR="00302A07" w:rsidRPr="00770E7E" w:rsidRDefault="00302A07" w:rsidP="00282B72">
      <w:pPr>
        <w:numPr>
          <w:ilvl w:val="0"/>
          <w:numId w:val="2"/>
        </w:numPr>
        <w:spacing w:line="360" w:lineRule="auto"/>
        <w:ind w:left="426" w:hanging="426"/>
        <w:jc w:val="left"/>
        <w:rPr>
          <w:rFonts w:ascii="Calibri Light" w:hAnsi="Calibri Light" w:cs="Calibri Light"/>
          <w:color w:val="000000" w:themeColor="text1"/>
        </w:rPr>
      </w:pPr>
      <w:r w:rsidRPr="00770E7E">
        <w:rPr>
          <w:rFonts w:ascii="Calibri Light" w:hAnsi="Calibri Light" w:cs="Calibri Light"/>
          <w:color w:val="000000" w:themeColor="text1"/>
        </w:rPr>
        <w:t xml:space="preserve">Oferty nie spełniające wymogów formalnych nie podlegają opiniowaniu przez Komisję </w:t>
      </w:r>
      <w:r w:rsidR="0025179E" w:rsidRPr="00770E7E">
        <w:rPr>
          <w:rFonts w:ascii="Calibri Light" w:hAnsi="Calibri Light" w:cs="Calibri Light"/>
          <w:color w:val="000000" w:themeColor="text1"/>
        </w:rPr>
        <w:t>Konkursową</w:t>
      </w:r>
      <w:r w:rsidRPr="00770E7E">
        <w:rPr>
          <w:rFonts w:ascii="Calibri Light" w:hAnsi="Calibri Light" w:cs="Calibri Light"/>
          <w:color w:val="000000" w:themeColor="text1"/>
        </w:rPr>
        <w:t>.</w:t>
      </w:r>
    </w:p>
    <w:p w:rsidR="00A73046" w:rsidRPr="00770E7E" w:rsidRDefault="00A73046" w:rsidP="00282B72">
      <w:pPr>
        <w:numPr>
          <w:ilvl w:val="0"/>
          <w:numId w:val="2"/>
        </w:numPr>
        <w:spacing w:line="360" w:lineRule="auto"/>
        <w:ind w:left="426" w:hanging="426"/>
        <w:jc w:val="left"/>
        <w:rPr>
          <w:rFonts w:ascii="Calibri Light" w:hAnsi="Calibri Light" w:cs="Calibri Light"/>
          <w:color w:val="000000" w:themeColor="text1"/>
        </w:rPr>
      </w:pPr>
      <w:r w:rsidRPr="00770E7E">
        <w:rPr>
          <w:rFonts w:ascii="Calibri Light" w:hAnsi="Calibri Light" w:cs="Calibri Light"/>
          <w:color w:val="000000" w:themeColor="text1"/>
        </w:rPr>
        <w:t>Komisja Konkursowa będzie analizować merytoryczną zawartość złożonych ofert posługując się Kartą Opinii o ofercie realizacji zadania publicznego. Komisja Konkursowa wyrazi opinię o poszczególnych ofertach oraz przyzna im odpowiednią liczbę punktów za każde kryterium wykorzystując następujące kryteria:</w:t>
      </w:r>
    </w:p>
    <w:p w:rsidR="00A73046" w:rsidRPr="00700A0C"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700A0C">
        <w:rPr>
          <w:rFonts w:ascii="Calibri Light" w:hAnsi="Calibri Light" w:cs="Calibri Light"/>
          <w:color w:val="000000" w:themeColor="text1"/>
        </w:rPr>
        <w:t>Możliwość realizacji zadania publicznego przez Oferenta</w:t>
      </w:r>
      <w:r w:rsidRPr="00700A0C">
        <w:rPr>
          <w:rFonts w:ascii="Calibri Light" w:hAnsi="Calibri Light" w:cs="Calibri Light"/>
          <w:b/>
          <w:color w:val="000000" w:themeColor="text1"/>
        </w:rPr>
        <w:t xml:space="preserve"> </w:t>
      </w:r>
      <w:r w:rsidRPr="00700A0C">
        <w:rPr>
          <w:rFonts w:ascii="Calibri Light" w:hAnsi="Calibri Light" w:cs="Calibri Light"/>
          <w:color w:val="000000" w:themeColor="text1"/>
        </w:rPr>
        <w:t>(maksymalnie można zdobyć do 25 punktów), w tym m.in.:</w:t>
      </w:r>
    </w:p>
    <w:p w:rsidR="00A73046" w:rsidRPr="00700A0C" w:rsidRDefault="00A73046" w:rsidP="00EC250A">
      <w:pPr>
        <w:pStyle w:val="Akapitzlist"/>
        <w:numPr>
          <w:ilvl w:val="0"/>
          <w:numId w:val="22"/>
        </w:numPr>
        <w:suppressAutoHyphens/>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znajomość specyfiki lokalnej mającej znaczenie dla realizacji zadania;</w:t>
      </w:r>
    </w:p>
    <w:p w:rsidR="00A73046" w:rsidRPr="00700A0C" w:rsidRDefault="00A73046" w:rsidP="00EC250A">
      <w:pPr>
        <w:pStyle w:val="Akapitzlist"/>
        <w:numPr>
          <w:ilvl w:val="0"/>
          <w:numId w:val="22"/>
        </w:numPr>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spójność, realność oraz szczegółowość oferty;</w:t>
      </w:r>
    </w:p>
    <w:p w:rsidR="00D034B9" w:rsidRPr="00700A0C" w:rsidRDefault="00D75AA1" w:rsidP="00EC250A">
      <w:pPr>
        <w:pStyle w:val="Akapitzlist"/>
        <w:numPr>
          <w:ilvl w:val="0"/>
          <w:numId w:val="22"/>
        </w:numPr>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adekwatność zakładanych działań do potrzeb dzieci umieszczonych w placówce</w:t>
      </w:r>
      <w:r w:rsidR="00D034B9" w:rsidRPr="00700A0C">
        <w:rPr>
          <w:rFonts w:ascii="Calibri Light" w:hAnsi="Calibri Light" w:cs="Calibri Light"/>
          <w:color w:val="000000" w:themeColor="text1"/>
        </w:rPr>
        <w:t>.</w:t>
      </w:r>
    </w:p>
    <w:p w:rsidR="00A73046" w:rsidRPr="00770E7E"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700A0C">
        <w:rPr>
          <w:rFonts w:ascii="Calibri Light" w:hAnsi="Calibri Light" w:cs="Calibri Light"/>
          <w:bCs/>
          <w:color w:val="000000" w:themeColor="text1"/>
        </w:rPr>
        <w:t>Kalkulacja kosztów realizacji zadania, w tym w odniesieniu do zakresu rzeczowego zadania</w:t>
      </w:r>
      <w:r w:rsidRPr="00770E7E">
        <w:rPr>
          <w:rFonts w:ascii="Calibri Light" w:hAnsi="Calibri Light" w:cs="Calibri Light"/>
          <w:bCs/>
          <w:color w:val="000000" w:themeColor="text1"/>
        </w:rPr>
        <w:t xml:space="preserve"> </w:t>
      </w:r>
      <w:r w:rsidRPr="00770E7E">
        <w:rPr>
          <w:rFonts w:ascii="Calibri Light" w:hAnsi="Calibri Light" w:cs="Calibri Light"/>
          <w:color w:val="000000" w:themeColor="text1"/>
        </w:rPr>
        <w:t>(maksymalnie można zdobyć do 25 punktów), w tym m.in.:</w:t>
      </w:r>
    </w:p>
    <w:p w:rsidR="00A73046" w:rsidRPr="00770E7E" w:rsidRDefault="00A73046" w:rsidP="00EC250A">
      <w:pPr>
        <w:pStyle w:val="Akapitzlist"/>
        <w:numPr>
          <w:ilvl w:val="0"/>
          <w:numId w:val="23"/>
        </w:numPr>
        <w:suppressAutoHyphens/>
        <w:spacing w:line="360" w:lineRule="auto"/>
        <w:ind w:left="1208" w:hanging="357"/>
        <w:jc w:val="left"/>
        <w:rPr>
          <w:rFonts w:ascii="Calibri Light" w:hAnsi="Calibri Light" w:cs="Calibri Light"/>
          <w:color w:val="000000" w:themeColor="text1"/>
        </w:rPr>
      </w:pPr>
      <w:r w:rsidRPr="00770E7E">
        <w:rPr>
          <w:rFonts w:ascii="Calibri Light" w:hAnsi="Calibri Light" w:cs="Calibri Light"/>
          <w:color w:val="000000" w:themeColor="text1"/>
        </w:rPr>
        <w:t>racjonalność, realność i adekwatność przyjętych kosztów zadania oraz ich prawidłowa kwalifikacja;</w:t>
      </w:r>
    </w:p>
    <w:p w:rsidR="00A73046" w:rsidRPr="00770E7E" w:rsidRDefault="00A73046" w:rsidP="00EC250A">
      <w:pPr>
        <w:pStyle w:val="Akapitzlist"/>
        <w:numPr>
          <w:ilvl w:val="0"/>
          <w:numId w:val="23"/>
        </w:numPr>
        <w:spacing w:line="360" w:lineRule="auto"/>
        <w:ind w:left="1208" w:hanging="357"/>
        <w:jc w:val="left"/>
        <w:rPr>
          <w:rFonts w:ascii="Calibri Light" w:hAnsi="Calibri Light" w:cs="Calibri Light"/>
          <w:color w:val="000000" w:themeColor="text1"/>
        </w:rPr>
      </w:pPr>
      <w:r w:rsidRPr="00770E7E">
        <w:rPr>
          <w:rFonts w:ascii="Calibri Light" w:hAnsi="Calibri Light" w:cs="Calibri Light"/>
          <w:color w:val="000000" w:themeColor="text1"/>
        </w:rPr>
        <w:t>spójność kosztów z planowanymi do realizacji działaniami oraz z planowanymi rezultatami zadania;</w:t>
      </w:r>
    </w:p>
    <w:p w:rsidR="00A73046" w:rsidRPr="00770E7E" w:rsidRDefault="00A73046" w:rsidP="00EC250A">
      <w:pPr>
        <w:pStyle w:val="Akapitzlist"/>
        <w:numPr>
          <w:ilvl w:val="0"/>
          <w:numId w:val="23"/>
        </w:numPr>
        <w:spacing w:line="360" w:lineRule="auto"/>
        <w:ind w:left="1208" w:hanging="357"/>
        <w:jc w:val="left"/>
        <w:rPr>
          <w:rFonts w:ascii="Calibri Light" w:hAnsi="Calibri Light" w:cs="Calibri Light"/>
          <w:color w:val="000000" w:themeColor="text1"/>
        </w:rPr>
      </w:pPr>
      <w:r w:rsidRPr="00770E7E">
        <w:rPr>
          <w:rFonts w:ascii="Calibri Light" w:hAnsi="Calibri Light" w:cs="Calibri Light"/>
          <w:color w:val="000000" w:themeColor="text1"/>
        </w:rPr>
        <w:t>zakładana efektywność wykorzystania dotacji.</w:t>
      </w:r>
    </w:p>
    <w:p w:rsidR="00A73046" w:rsidRPr="00770E7E"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Wkład rzeczowy, osobowy, w tym świadczenia wolontariuszy i praca społeczna członków(maksymalnie można zdobyć do 25 punktów).</w:t>
      </w:r>
    </w:p>
    <w:p w:rsidR="00A73046" w:rsidRPr="00770E7E"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lastRenderedPageBreak/>
        <w:t>Proponowana jakość wykonania zadania i kwalifikacje osób, przy udziale których będzie realizowane zadanie (maksymalnie można zdobyć do 25 punktów), w tym m.in.:</w:t>
      </w:r>
    </w:p>
    <w:p w:rsidR="00A73046" w:rsidRPr="00700A0C"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diagnoza sytuacji i potrzeb beneficjentów zadania</w:t>
      </w:r>
      <w:r w:rsidR="004A6E68" w:rsidRPr="00700A0C">
        <w:rPr>
          <w:rFonts w:ascii="Calibri Light" w:hAnsi="Calibri Light" w:cs="Calibri Light"/>
          <w:color w:val="000000" w:themeColor="text1"/>
        </w:rPr>
        <w:t>;</w:t>
      </w:r>
    </w:p>
    <w:p w:rsidR="00A73046" w:rsidRPr="00700A0C"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spójność oferty z dokonaną diagnozą potrzeb beneficjentów;</w:t>
      </w:r>
    </w:p>
    <w:p w:rsidR="00A73046" w:rsidRPr="00700A0C"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atrakcyjność zakładanych form realizacji zadania</w:t>
      </w:r>
      <w:r w:rsidR="00D75AA1" w:rsidRPr="00700A0C">
        <w:rPr>
          <w:rFonts w:ascii="Calibri Light" w:hAnsi="Calibri Light" w:cs="Calibri Light"/>
          <w:color w:val="000000" w:themeColor="text1"/>
        </w:rPr>
        <w:t xml:space="preserve"> i kompleksowość rozwiązań adekwatnych do potrzeb dzieci umieszczonych w placówce</w:t>
      </w:r>
      <w:r w:rsidRPr="00700A0C">
        <w:rPr>
          <w:rFonts w:ascii="Calibri Light" w:hAnsi="Calibri Light" w:cs="Calibri Light"/>
          <w:color w:val="000000" w:themeColor="text1"/>
        </w:rPr>
        <w:t>;</w:t>
      </w:r>
    </w:p>
    <w:p w:rsidR="00A73046" w:rsidRPr="00700A0C"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700A0C">
        <w:rPr>
          <w:rFonts w:ascii="Calibri Light" w:hAnsi="Calibri Light" w:cs="Calibri Light"/>
          <w:color w:val="000000" w:themeColor="text1"/>
        </w:rPr>
        <w:t>doświadczenie</w:t>
      </w:r>
      <w:r w:rsidR="00994E2B" w:rsidRPr="00700A0C">
        <w:rPr>
          <w:rFonts w:ascii="Calibri Light" w:hAnsi="Calibri Light" w:cs="Calibri Light"/>
          <w:color w:val="000000" w:themeColor="text1"/>
        </w:rPr>
        <w:t xml:space="preserve"> Oferenta w realizacji zadań o podobnym charakterze i kadra, </w:t>
      </w:r>
      <w:r w:rsidRPr="00700A0C">
        <w:rPr>
          <w:rFonts w:ascii="Calibri Light" w:hAnsi="Calibri Light" w:cs="Calibri Light"/>
          <w:color w:val="000000" w:themeColor="text1"/>
        </w:rPr>
        <w:t>przy udziale któr</w:t>
      </w:r>
      <w:r w:rsidR="00994E2B" w:rsidRPr="00700A0C">
        <w:rPr>
          <w:rFonts w:ascii="Calibri Light" w:hAnsi="Calibri Light" w:cs="Calibri Light"/>
          <w:color w:val="000000" w:themeColor="text1"/>
        </w:rPr>
        <w:t>ej</w:t>
      </w:r>
      <w:r w:rsidRPr="00700A0C">
        <w:rPr>
          <w:rFonts w:ascii="Calibri Light" w:hAnsi="Calibri Light" w:cs="Calibri Light"/>
          <w:color w:val="000000" w:themeColor="text1"/>
        </w:rPr>
        <w:t xml:space="preserve"> będzie realizowane zadanie</w:t>
      </w:r>
      <w:r w:rsidR="00994E2B" w:rsidRPr="00700A0C">
        <w:rPr>
          <w:rFonts w:ascii="Calibri Light" w:hAnsi="Calibri Light" w:cs="Calibri Light"/>
          <w:color w:val="000000" w:themeColor="text1"/>
        </w:rPr>
        <w:t>.</w:t>
      </w:r>
    </w:p>
    <w:p w:rsidR="00302A07" w:rsidRPr="00770E7E"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700A0C">
        <w:rPr>
          <w:rFonts w:ascii="Calibri Light" w:hAnsi="Calibri Light" w:cs="Calibri Light"/>
          <w:color w:val="000000" w:themeColor="text1"/>
        </w:rPr>
        <w:t xml:space="preserve">Zlecający zadanie dokona wyboru oferty w terminie </w:t>
      </w:r>
      <w:r w:rsidR="00CD3D8B" w:rsidRPr="00700A0C">
        <w:rPr>
          <w:rFonts w:ascii="Calibri Light" w:hAnsi="Calibri Light" w:cs="Calibri Light"/>
          <w:color w:val="000000" w:themeColor="text1"/>
        </w:rPr>
        <w:t xml:space="preserve">do </w:t>
      </w:r>
      <w:r w:rsidR="0015386A" w:rsidRPr="00700A0C">
        <w:rPr>
          <w:rFonts w:ascii="Calibri Light" w:hAnsi="Calibri Light" w:cs="Calibri Light"/>
          <w:b/>
          <w:color w:val="000000" w:themeColor="text1"/>
        </w:rPr>
        <w:t>2</w:t>
      </w:r>
      <w:r w:rsidR="00AD4243" w:rsidRPr="00700A0C">
        <w:rPr>
          <w:rFonts w:ascii="Calibri Light" w:hAnsi="Calibri Light" w:cs="Calibri Light"/>
          <w:b/>
          <w:color w:val="000000" w:themeColor="text1"/>
        </w:rPr>
        <w:t>0</w:t>
      </w:r>
      <w:r w:rsidR="0015386A" w:rsidRPr="00700A0C">
        <w:rPr>
          <w:rFonts w:ascii="Calibri Light" w:hAnsi="Calibri Light" w:cs="Calibri Light"/>
          <w:b/>
          <w:color w:val="000000" w:themeColor="text1"/>
        </w:rPr>
        <w:t> </w:t>
      </w:r>
      <w:r w:rsidRPr="00700A0C">
        <w:rPr>
          <w:rFonts w:ascii="Calibri Light" w:hAnsi="Calibri Light" w:cs="Calibri Light"/>
          <w:b/>
          <w:color w:val="000000" w:themeColor="text1"/>
        </w:rPr>
        <w:t>dni</w:t>
      </w:r>
      <w:r w:rsidRPr="00700A0C">
        <w:rPr>
          <w:rFonts w:ascii="Calibri Light" w:hAnsi="Calibri Light" w:cs="Calibri Light"/>
          <w:color w:val="000000" w:themeColor="text1"/>
        </w:rPr>
        <w:t xml:space="preserve"> od upływu terminu składania ofert,</w:t>
      </w:r>
      <w:r w:rsidRPr="00770E7E">
        <w:rPr>
          <w:rFonts w:ascii="Calibri Light" w:hAnsi="Calibri Light" w:cs="Calibri Light"/>
          <w:color w:val="000000" w:themeColor="text1"/>
        </w:rPr>
        <w:t xml:space="preserve"> określonego w ogłoszeniu konkursowym.</w:t>
      </w:r>
    </w:p>
    <w:p w:rsidR="00302A07" w:rsidRPr="00770E7E"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t xml:space="preserve">Lista rankingowa, a także wykaz organizacji pozarządowych, którym przyznano dotację, rodzaj zleconego zadania i kwoty przyznanej na realizację zadania są publikowane: </w:t>
      </w:r>
    </w:p>
    <w:p w:rsidR="00302A07" w:rsidRPr="00770E7E"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w Biuletynie Informacji Publicznej Urzędu Miasta</w:t>
      </w:r>
      <w:r w:rsidR="004A6E68" w:rsidRPr="00770E7E">
        <w:rPr>
          <w:rFonts w:ascii="Calibri Light" w:hAnsi="Calibri Light" w:cs="Calibri Light"/>
          <w:color w:val="000000" w:themeColor="text1"/>
        </w:rPr>
        <w:t xml:space="preserve"> oraz Miejskiego Ośrodka Pomocy Społecznej</w:t>
      </w:r>
      <w:r w:rsidRPr="00770E7E">
        <w:rPr>
          <w:rFonts w:ascii="Calibri Light" w:hAnsi="Calibri Light" w:cs="Calibri Light"/>
          <w:color w:val="000000" w:themeColor="text1"/>
        </w:rPr>
        <w:t>,</w:t>
      </w:r>
    </w:p>
    <w:p w:rsidR="00302A07" w:rsidRPr="00770E7E"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na tablicy ogłoszeń GCOP i MOPS w Gdyni,</w:t>
      </w:r>
    </w:p>
    <w:p w:rsidR="00302A07" w:rsidRPr="00770E7E"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na stronie miejskiego portalu internetowego: </w:t>
      </w:r>
      <w:hyperlink r:id="rId15" w:history="1">
        <w:r w:rsidRPr="00770E7E">
          <w:rPr>
            <w:rStyle w:val="Hipercze"/>
            <w:rFonts w:ascii="Calibri Light" w:hAnsi="Calibri Light" w:cs="Calibri Light"/>
            <w:color w:val="000000" w:themeColor="text1"/>
          </w:rPr>
          <w:t>www.gdynia.pl</w:t>
        </w:r>
      </w:hyperlink>
      <w:r w:rsidRPr="00770E7E">
        <w:rPr>
          <w:rFonts w:ascii="Calibri Light" w:hAnsi="Calibri Light" w:cs="Calibri Light"/>
          <w:color w:val="000000" w:themeColor="text1"/>
        </w:rPr>
        <w:t xml:space="preserve">, </w:t>
      </w:r>
    </w:p>
    <w:p w:rsidR="00302A07" w:rsidRPr="00770E7E"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na stronie internetowej MOPS w Gdyni: </w:t>
      </w:r>
      <w:hyperlink r:id="rId16" w:history="1">
        <w:r w:rsidRPr="00770E7E">
          <w:rPr>
            <w:rStyle w:val="Hipercze"/>
            <w:rFonts w:ascii="Calibri Light" w:hAnsi="Calibri Light" w:cs="Calibri Light"/>
            <w:color w:val="000000" w:themeColor="text1"/>
          </w:rPr>
          <w:t>www.mopsgdynia.pl</w:t>
        </w:r>
      </w:hyperlink>
      <w:r w:rsidRPr="00770E7E">
        <w:rPr>
          <w:rFonts w:ascii="Calibri Light" w:hAnsi="Calibri Light" w:cs="Calibri Light"/>
          <w:color w:val="000000" w:themeColor="text1"/>
        </w:rPr>
        <w:t xml:space="preserve"> w zakładce „</w:t>
      </w:r>
      <w:r w:rsidR="000F237E" w:rsidRPr="00770E7E">
        <w:rPr>
          <w:rFonts w:ascii="Calibri Light" w:hAnsi="Calibri Light" w:cs="Calibri Light"/>
          <w:color w:val="000000" w:themeColor="text1"/>
        </w:rPr>
        <w:t>Konkursy ofert</w:t>
      </w:r>
      <w:r w:rsidRPr="00770E7E">
        <w:rPr>
          <w:rFonts w:ascii="Calibri Light" w:hAnsi="Calibri Light" w:cs="Calibri Light"/>
          <w:color w:val="000000" w:themeColor="text1"/>
        </w:rPr>
        <w:t xml:space="preserve">”. </w:t>
      </w:r>
    </w:p>
    <w:p w:rsidR="00302A07" w:rsidRPr="00770E7E" w:rsidRDefault="00302A07" w:rsidP="00282B72">
      <w:pPr>
        <w:pStyle w:val="Akapitzlist2"/>
        <w:numPr>
          <w:ilvl w:val="0"/>
          <w:numId w:val="2"/>
        </w:numPr>
        <w:spacing w:line="360" w:lineRule="auto"/>
        <w:ind w:left="357" w:right="0" w:hanging="357"/>
        <w:jc w:val="left"/>
        <w:rPr>
          <w:rFonts w:ascii="Calibri Light" w:hAnsi="Calibri Light" w:cs="Calibri Light"/>
          <w:color w:val="000000" w:themeColor="text1"/>
        </w:rPr>
      </w:pPr>
      <w:r w:rsidRPr="00770E7E">
        <w:rPr>
          <w:rFonts w:ascii="Calibri Light" w:hAnsi="Calibri Light" w:cs="Calibri Light"/>
          <w:color w:val="000000" w:themeColor="text1"/>
        </w:rPr>
        <w:t>Prezydent Miasta Gdyni zastrzega sobie prawo do:</w:t>
      </w:r>
    </w:p>
    <w:p w:rsidR="00302A07" w:rsidRPr="00770E7E"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odwołania konkursu bez podania przyczyny,</w:t>
      </w:r>
    </w:p>
    <w:p w:rsidR="00302A07" w:rsidRPr="00770E7E"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zmiany terminu rozpoczęcia i zakończenia postępowania konkursowego, w tym przesunięcia terminu składania ofert,</w:t>
      </w:r>
    </w:p>
    <w:p w:rsidR="00302A07" w:rsidRPr="00770E7E"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zmiany terminu podjęcia decyzji, co do rozstrzygnięcia konkursu,</w:t>
      </w:r>
    </w:p>
    <w:p w:rsidR="00302A07" w:rsidRPr="00770E7E"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770E7E">
        <w:rPr>
          <w:rFonts w:ascii="Calibri Light" w:hAnsi="Calibri Light" w:cs="Calibri Light"/>
          <w:color w:val="000000" w:themeColor="text1"/>
        </w:rPr>
        <w:t xml:space="preserve">odmowy podpisania umowy i przyznania dotacji podmiotowi wyłonionemu w </w:t>
      </w:r>
      <w:r w:rsidR="00A521B6" w:rsidRPr="00770E7E">
        <w:rPr>
          <w:rFonts w:ascii="Calibri Light" w:hAnsi="Calibri Light" w:cs="Calibri Light"/>
          <w:color w:val="000000" w:themeColor="text1"/>
        </w:rPr>
        <w:t>konkursie,</w:t>
      </w:r>
      <w:r w:rsidRPr="00770E7E">
        <w:rPr>
          <w:rFonts w:ascii="Calibri Light" w:hAnsi="Calibri Light" w:cs="Calibri Light"/>
          <w:color w:val="000000" w:themeColor="text1"/>
        </w:rPr>
        <w:t xml:space="preserve"> gdy Oferent:</w:t>
      </w:r>
    </w:p>
    <w:p w:rsidR="00302A07" w:rsidRPr="00770E7E" w:rsidRDefault="00302A07" w:rsidP="00282B72">
      <w:pPr>
        <w:pStyle w:val="Akapitzlist2"/>
        <w:numPr>
          <w:ilvl w:val="0"/>
          <w:numId w:val="11"/>
        </w:numPr>
        <w:spacing w:line="360" w:lineRule="auto"/>
        <w:ind w:right="-284"/>
        <w:jc w:val="left"/>
        <w:rPr>
          <w:rFonts w:ascii="Calibri Light" w:hAnsi="Calibri Light" w:cs="Calibri Light"/>
          <w:color w:val="000000" w:themeColor="text1"/>
        </w:rPr>
      </w:pPr>
      <w:r w:rsidRPr="00770E7E">
        <w:rPr>
          <w:rFonts w:ascii="Calibri Light" w:hAnsi="Calibri Light" w:cs="Calibri Light"/>
          <w:color w:val="000000" w:themeColor="text1"/>
        </w:rPr>
        <w:t>utraci osobowość prawną,</w:t>
      </w:r>
    </w:p>
    <w:p w:rsidR="00302A07" w:rsidRPr="00770E7E" w:rsidRDefault="00302A07" w:rsidP="00282B72">
      <w:pPr>
        <w:pStyle w:val="Akapitzlist2"/>
        <w:numPr>
          <w:ilvl w:val="0"/>
          <w:numId w:val="11"/>
        </w:numPr>
        <w:spacing w:line="360" w:lineRule="auto"/>
        <w:ind w:right="-284"/>
        <w:jc w:val="left"/>
        <w:rPr>
          <w:rFonts w:ascii="Calibri Light" w:hAnsi="Calibri Light" w:cs="Calibri Light"/>
          <w:color w:val="000000" w:themeColor="text1"/>
        </w:rPr>
      </w:pPr>
      <w:r w:rsidRPr="00770E7E">
        <w:rPr>
          <w:rFonts w:ascii="Calibri Light" w:hAnsi="Calibri Light" w:cs="Calibri Light"/>
          <w:color w:val="000000" w:themeColor="text1"/>
        </w:rPr>
        <w:t>zostaną ujawnione nieznane wcześniej okoliczności podważające wiarygodność merytoryczną i finansową Oferenta,</w:t>
      </w:r>
    </w:p>
    <w:p w:rsidR="00302A07" w:rsidRPr="00770E7E" w:rsidRDefault="00302A07" w:rsidP="00282B72">
      <w:pPr>
        <w:pStyle w:val="Akapitzlist2"/>
        <w:numPr>
          <w:ilvl w:val="0"/>
          <w:numId w:val="11"/>
        </w:numPr>
        <w:spacing w:line="360" w:lineRule="auto"/>
        <w:ind w:right="-284"/>
        <w:jc w:val="left"/>
        <w:rPr>
          <w:rFonts w:ascii="Calibri Light" w:hAnsi="Calibri Light" w:cs="Calibri Light"/>
          <w:color w:val="000000" w:themeColor="text1"/>
        </w:rPr>
      </w:pPr>
      <w:r w:rsidRPr="00770E7E">
        <w:rPr>
          <w:rFonts w:ascii="Calibri Light" w:hAnsi="Calibri Light" w:cs="Calibri Light"/>
          <w:color w:val="000000" w:themeColor="text1"/>
        </w:rPr>
        <w:t>w wyniku kontroli dokumentacji finansowej i merytorycznej Oferenta okaże się,</w:t>
      </w:r>
      <w:r w:rsidR="00146492" w:rsidRPr="00770E7E">
        <w:rPr>
          <w:rFonts w:ascii="Calibri Light" w:hAnsi="Calibri Light" w:cs="Calibri Light"/>
          <w:color w:val="000000" w:themeColor="text1"/>
        </w:rPr>
        <w:t xml:space="preserve"> </w:t>
      </w:r>
      <w:r w:rsidRPr="00770E7E">
        <w:rPr>
          <w:rFonts w:ascii="Calibri Light" w:hAnsi="Calibri Light" w:cs="Calibri Light"/>
          <w:color w:val="000000" w:themeColor="text1"/>
        </w:rPr>
        <w:t>że wcześniej przyznana dotacja została wydana lub rozliczona nieprawidłowo.</w:t>
      </w:r>
    </w:p>
    <w:p w:rsidR="0081756A" w:rsidRPr="00770E7E" w:rsidRDefault="0081756A"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t>Od decyzji Prezydenta Miasta Gdyni w sprawie rozstrzygnięcia otwartego konkursu ofert i wyboru oferty najkorzystniejszej przysługuje skarga do Wojewódzkiego Sądu Administracyjnego w Gdańsku, Aleja Zwycięstwa 16/17, 80-219 Gdańsk. Skargę wnosi się w terminie trzydziestu dni od dnia opublikowania przez Prezydenta Miasta Gdyni informacji o rozstrzygnięciu otwartego konkursu ofert.</w:t>
      </w:r>
    </w:p>
    <w:p w:rsidR="00302A07" w:rsidRPr="00770E7E"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t xml:space="preserve">O wyniku konkursu Oferenci zostaną powiadomieni na piśmie. </w:t>
      </w:r>
    </w:p>
    <w:p w:rsidR="00084EAF" w:rsidRPr="00770E7E"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770E7E">
        <w:rPr>
          <w:rFonts w:ascii="Calibri Light" w:hAnsi="Calibri Light" w:cs="Calibri Light"/>
          <w:color w:val="000000" w:themeColor="text1"/>
        </w:rPr>
        <w:lastRenderedPageBreak/>
        <w:t>Szczegółowe terminy oraz warunki finansowania i rozliczania zadania będzie regulować umowa zawarta po</w:t>
      </w:r>
      <w:r w:rsidR="00A77A77" w:rsidRPr="00770E7E">
        <w:rPr>
          <w:rFonts w:ascii="Calibri Light" w:hAnsi="Calibri Light" w:cs="Calibri Light"/>
          <w:color w:val="000000" w:themeColor="text1"/>
        </w:rPr>
        <w:t xml:space="preserve">między Prezydentem Miasta Gdyni a </w:t>
      </w:r>
      <w:r w:rsidRPr="00770E7E">
        <w:rPr>
          <w:rFonts w:ascii="Calibri Light" w:hAnsi="Calibri Light" w:cs="Calibri Light"/>
          <w:color w:val="000000" w:themeColor="text1"/>
        </w:rPr>
        <w:t>Oferentem wybranym w wyniku otwartego konkursu ofert.</w:t>
      </w:r>
    </w:p>
    <w:p w:rsidR="00084EAF" w:rsidRPr="00770E7E" w:rsidRDefault="00084EAF" w:rsidP="00282B72">
      <w:pPr>
        <w:pStyle w:val="Akapitzlist"/>
        <w:numPr>
          <w:ilvl w:val="0"/>
          <w:numId w:val="19"/>
        </w:numPr>
        <w:spacing w:line="360" w:lineRule="auto"/>
        <w:ind w:left="567" w:right="-284" w:hanging="567"/>
        <w:jc w:val="left"/>
        <w:rPr>
          <w:rFonts w:ascii="Calibri Light" w:hAnsi="Calibri Light" w:cs="Calibri Light"/>
          <w:color w:val="000000" w:themeColor="text1"/>
        </w:rPr>
      </w:pPr>
      <w:bookmarkStart w:id="2" w:name="_Hlk222998937"/>
      <w:r w:rsidRPr="00770E7E">
        <w:rPr>
          <w:rFonts w:ascii="Calibri Light" w:hAnsi="Calibri Light" w:cs="Calibri Light"/>
          <w:b/>
          <w:bCs/>
          <w:color w:val="000000" w:themeColor="text1"/>
        </w:rPr>
        <w:t>Informacja o zrealizowanych przez organ administracji publicznej w roku bieżącym i w roku poprzednim zadaniach tego samego rodzaju i związanych z nimi kosztami</w:t>
      </w:r>
    </w:p>
    <w:p w:rsidR="0095096A" w:rsidRPr="00770E7E" w:rsidRDefault="0095096A" w:rsidP="002262B5">
      <w:pPr>
        <w:pStyle w:val="Akapitzlist"/>
        <w:numPr>
          <w:ilvl w:val="0"/>
          <w:numId w:val="41"/>
        </w:numPr>
        <w:spacing w:line="360" w:lineRule="auto"/>
        <w:ind w:right="-284"/>
        <w:jc w:val="left"/>
        <w:rPr>
          <w:rFonts w:ascii="Calibri Light" w:hAnsi="Calibri Light" w:cs="Calibri Light"/>
          <w:color w:val="000000" w:themeColor="text1"/>
        </w:rPr>
      </w:pPr>
      <w:r w:rsidRPr="00770E7E">
        <w:rPr>
          <w:rFonts w:ascii="Calibri Light" w:eastAsia="Times New Roman" w:hAnsi="Calibri Light" w:cs="Calibri Light"/>
          <w:color w:val="000000" w:themeColor="text1"/>
          <w:lang w:eastAsia="zh-CN"/>
        </w:rPr>
        <w:t>Nazwa zadania: „</w:t>
      </w:r>
      <w:r w:rsidR="00177EF4" w:rsidRPr="00770E7E">
        <w:rPr>
          <w:rFonts w:ascii="Calibri Light" w:hAnsi="Calibri Light" w:cs="Calibri Light"/>
          <w:color w:val="000000" w:themeColor="text1"/>
        </w:rPr>
        <w:t>Prowadzenie placówki opiekuńczo-wychowawczej typu socjalizacyjnego dla</w:t>
      </w:r>
      <w:r w:rsidR="000577E9">
        <w:rPr>
          <w:rFonts w:ascii="Calibri Light" w:hAnsi="Calibri Light" w:cs="Calibri Light"/>
          <w:color w:val="000000" w:themeColor="text1"/>
        </w:rPr>
        <w:t> </w:t>
      </w:r>
      <w:r w:rsidR="00177EF4" w:rsidRPr="00770E7E">
        <w:rPr>
          <w:rFonts w:ascii="Calibri Light" w:hAnsi="Calibri Light" w:cs="Calibri Light"/>
          <w:color w:val="000000" w:themeColor="text1"/>
        </w:rPr>
        <w:t>14</w:t>
      </w:r>
      <w:r w:rsidR="000577E9">
        <w:rPr>
          <w:rFonts w:ascii="Calibri Light" w:hAnsi="Calibri Light" w:cs="Calibri Light"/>
          <w:color w:val="000000" w:themeColor="text1"/>
        </w:rPr>
        <w:t> </w:t>
      </w:r>
      <w:r w:rsidR="00177EF4" w:rsidRPr="00770E7E">
        <w:rPr>
          <w:rFonts w:ascii="Calibri Light" w:hAnsi="Calibri Light" w:cs="Calibri Light"/>
          <w:color w:val="000000" w:themeColor="text1"/>
        </w:rPr>
        <w:t>dzieci</w:t>
      </w:r>
      <w:r w:rsidRPr="00770E7E">
        <w:rPr>
          <w:rFonts w:ascii="Calibri Light" w:eastAsia="Times New Roman" w:hAnsi="Calibri Light" w:cs="Calibri Light"/>
          <w:color w:val="000000" w:themeColor="text1"/>
          <w:lang w:eastAsia="zh-CN"/>
        </w:rPr>
        <w:t>”</w:t>
      </w:r>
      <w:r w:rsidR="00B06E2B" w:rsidRPr="00770E7E">
        <w:rPr>
          <w:rFonts w:ascii="Calibri Light" w:eastAsia="Times New Roman" w:hAnsi="Calibri Light" w:cs="Calibri Light"/>
          <w:color w:val="000000" w:themeColor="text1"/>
          <w:lang w:eastAsia="zh-CN"/>
        </w:rPr>
        <w:t xml:space="preserve"> (I edycja)</w:t>
      </w:r>
      <w:r w:rsidR="009B38E6" w:rsidRPr="00770E7E">
        <w:rPr>
          <w:rFonts w:ascii="Calibri Light" w:eastAsia="Times New Roman" w:hAnsi="Calibri Light" w:cs="Calibri Light"/>
          <w:color w:val="000000" w:themeColor="text1"/>
          <w:lang w:eastAsia="zh-CN"/>
        </w:rPr>
        <w:t>:</w:t>
      </w:r>
    </w:p>
    <w:p w:rsidR="0095096A" w:rsidRPr="00FA2738" w:rsidRDefault="0095096A" w:rsidP="002262B5">
      <w:pPr>
        <w:pStyle w:val="Akapitzlist"/>
        <w:numPr>
          <w:ilvl w:val="0"/>
          <w:numId w:val="42"/>
        </w:numPr>
        <w:spacing w:line="360" w:lineRule="auto"/>
        <w:ind w:right="-284"/>
        <w:jc w:val="left"/>
        <w:rPr>
          <w:rFonts w:ascii="Calibri Light" w:hAnsi="Calibri Light" w:cs="Calibri Light"/>
          <w:color w:val="000000" w:themeColor="text1"/>
        </w:rPr>
      </w:pPr>
      <w:r w:rsidRPr="00FA2738">
        <w:rPr>
          <w:rFonts w:ascii="Calibri Light" w:hAnsi="Calibri Light" w:cs="Calibri Light"/>
          <w:color w:val="000000" w:themeColor="text1"/>
        </w:rPr>
        <w:t xml:space="preserve">Termin: </w:t>
      </w:r>
      <w:r w:rsidRPr="00FA2738">
        <w:rPr>
          <w:rFonts w:ascii="Calibri Light" w:eastAsia="Times New Roman" w:hAnsi="Calibri Light" w:cs="Calibri Light"/>
          <w:color w:val="000000" w:themeColor="text1"/>
          <w:lang w:eastAsia="zh-CN"/>
        </w:rPr>
        <w:t xml:space="preserve">od </w:t>
      </w:r>
      <w:r w:rsidR="00177EF4" w:rsidRPr="00FA2738">
        <w:rPr>
          <w:rFonts w:ascii="Calibri Light" w:eastAsia="Times New Roman" w:hAnsi="Calibri Light" w:cs="Calibri Light"/>
          <w:color w:val="000000" w:themeColor="text1"/>
          <w:lang w:eastAsia="zh-CN"/>
        </w:rPr>
        <w:t>01</w:t>
      </w:r>
      <w:r w:rsidRPr="00FA2738">
        <w:rPr>
          <w:rFonts w:ascii="Calibri Light" w:eastAsia="Times New Roman" w:hAnsi="Calibri Light" w:cs="Calibri Light"/>
          <w:color w:val="000000" w:themeColor="text1"/>
          <w:lang w:eastAsia="zh-CN"/>
        </w:rPr>
        <w:t>.10.202</w:t>
      </w:r>
      <w:r w:rsidR="00177EF4" w:rsidRPr="00FA2738">
        <w:rPr>
          <w:rFonts w:ascii="Calibri Light" w:eastAsia="Times New Roman" w:hAnsi="Calibri Light" w:cs="Calibri Light"/>
          <w:color w:val="000000" w:themeColor="text1"/>
          <w:lang w:eastAsia="zh-CN"/>
        </w:rPr>
        <w:t>1</w:t>
      </w:r>
      <w:r w:rsidRPr="00FA2738">
        <w:rPr>
          <w:rFonts w:ascii="Calibri Light" w:eastAsia="Times New Roman" w:hAnsi="Calibri Light" w:cs="Calibri Light"/>
          <w:color w:val="000000" w:themeColor="text1"/>
          <w:lang w:eastAsia="zh-CN"/>
        </w:rPr>
        <w:t xml:space="preserve"> r. do 30.0</w:t>
      </w:r>
      <w:r w:rsidR="00177EF4" w:rsidRPr="00FA2738">
        <w:rPr>
          <w:rFonts w:ascii="Calibri Light" w:eastAsia="Times New Roman" w:hAnsi="Calibri Light" w:cs="Calibri Light"/>
          <w:color w:val="000000" w:themeColor="text1"/>
          <w:lang w:eastAsia="zh-CN"/>
        </w:rPr>
        <w:t>4</w:t>
      </w:r>
      <w:r w:rsidRPr="00FA2738">
        <w:rPr>
          <w:rFonts w:ascii="Calibri Light" w:eastAsia="Times New Roman" w:hAnsi="Calibri Light" w:cs="Calibri Light"/>
          <w:color w:val="000000" w:themeColor="text1"/>
          <w:lang w:eastAsia="zh-CN"/>
        </w:rPr>
        <w:t>.202</w:t>
      </w:r>
      <w:r w:rsidR="00177EF4" w:rsidRPr="00FA2738">
        <w:rPr>
          <w:rFonts w:ascii="Calibri Light" w:eastAsia="Times New Roman" w:hAnsi="Calibri Light" w:cs="Calibri Light"/>
          <w:color w:val="000000" w:themeColor="text1"/>
          <w:lang w:eastAsia="zh-CN"/>
        </w:rPr>
        <w:t>6</w:t>
      </w:r>
      <w:r w:rsidRPr="00FA2738">
        <w:rPr>
          <w:rFonts w:ascii="Calibri Light" w:eastAsia="Times New Roman" w:hAnsi="Calibri Light" w:cs="Calibri Light"/>
          <w:color w:val="000000" w:themeColor="text1"/>
          <w:lang w:eastAsia="zh-CN"/>
        </w:rPr>
        <w:t xml:space="preserve"> r.</w:t>
      </w:r>
    </w:p>
    <w:p w:rsidR="0095096A" w:rsidRPr="00FA2738" w:rsidRDefault="0095096A" w:rsidP="002262B5">
      <w:pPr>
        <w:pStyle w:val="Akapitzlist"/>
        <w:numPr>
          <w:ilvl w:val="0"/>
          <w:numId w:val="42"/>
        </w:numPr>
        <w:spacing w:line="360" w:lineRule="auto"/>
        <w:ind w:right="-284"/>
        <w:jc w:val="left"/>
        <w:rPr>
          <w:rFonts w:ascii="Calibri Light" w:hAnsi="Calibri Light" w:cs="Calibri Light"/>
          <w:color w:val="000000" w:themeColor="text1"/>
        </w:rPr>
      </w:pPr>
      <w:r w:rsidRPr="00FA2738">
        <w:rPr>
          <w:rFonts w:ascii="Calibri Light" w:hAnsi="Calibri Light" w:cs="Calibri Light"/>
          <w:color w:val="000000" w:themeColor="text1"/>
        </w:rPr>
        <w:t>Rozdział: 85</w:t>
      </w:r>
      <w:r w:rsidR="00177EF4" w:rsidRPr="00FA2738">
        <w:rPr>
          <w:rFonts w:ascii="Calibri Light" w:hAnsi="Calibri Light" w:cs="Calibri Light"/>
          <w:color w:val="000000" w:themeColor="text1"/>
        </w:rPr>
        <w:t>510</w:t>
      </w:r>
      <w:r w:rsidR="00242469" w:rsidRPr="00FA2738">
        <w:rPr>
          <w:rFonts w:ascii="Calibri Light" w:hAnsi="Calibri Light" w:cs="Calibri Light"/>
          <w:color w:val="000000" w:themeColor="text1"/>
        </w:rPr>
        <w:t xml:space="preserve">, </w:t>
      </w:r>
      <w:r w:rsidRPr="00FA2738">
        <w:rPr>
          <w:rFonts w:ascii="Calibri Light" w:eastAsia="Times New Roman" w:hAnsi="Calibri Light" w:cs="Calibri Light"/>
          <w:color w:val="000000" w:themeColor="text1"/>
          <w:lang w:eastAsia="zh-CN"/>
        </w:rPr>
        <w:t xml:space="preserve">Paragraf: </w:t>
      </w:r>
      <w:r w:rsidRPr="00FA2738">
        <w:rPr>
          <w:rFonts w:ascii="Calibri Light" w:hAnsi="Calibri Light" w:cs="Calibri Light"/>
          <w:color w:val="000000" w:themeColor="text1"/>
        </w:rPr>
        <w:t>2360</w:t>
      </w:r>
    </w:p>
    <w:p w:rsidR="0095096A" w:rsidRPr="00FA2738" w:rsidRDefault="0095096A" w:rsidP="002262B5">
      <w:pPr>
        <w:pStyle w:val="Akapitzlist"/>
        <w:numPr>
          <w:ilvl w:val="0"/>
          <w:numId w:val="42"/>
        </w:numPr>
        <w:spacing w:line="360" w:lineRule="auto"/>
        <w:ind w:right="-284"/>
        <w:jc w:val="left"/>
        <w:rPr>
          <w:rFonts w:ascii="Calibri Light" w:hAnsi="Calibri Light" w:cs="Calibri Light"/>
          <w:color w:val="000000" w:themeColor="text1"/>
        </w:rPr>
      </w:pPr>
      <w:r w:rsidRPr="00FA2738">
        <w:rPr>
          <w:rFonts w:ascii="Calibri Light" w:hAnsi="Calibri Light" w:cs="Calibri Light"/>
          <w:color w:val="000000" w:themeColor="text1"/>
        </w:rPr>
        <w:t>Kwota rozliczonej dotacji w 202</w:t>
      </w:r>
      <w:r w:rsidR="00177EF4" w:rsidRPr="00FA2738">
        <w:rPr>
          <w:rFonts w:ascii="Calibri Light" w:hAnsi="Calibri Light" w:cs="Calibri Light"/>
          <w:color w:val="000000" w:themeColor="text1"/>
        </w:rPr>
        <w:t>5</w:t>
      </w:r>
      <w:r w:rsidRPr="00FA2738">
        <w:rPr>
          <w:rFonts w:ascii="Calibri Light" w:hAnsi="Calibri Light" w:cs="Calibri Light"/>
          <w:color w:val="000000" w:themeColor="text1"/>
        </w:rPr>
        <w:t xml:space="preserve"> r. (w zł): </w:t>
      </w:r>
      <w:r w:rsidR="00303345" w:rsidRPr="00FA2738">
        <w:rPr>
          <w:rFonts w:ascii="Calibri Light" w:hAnsi="Calibri Light" w:cs="Calibri Light"/>
          <w:color w:val="000000" w:themeColor="text1"/>
        </w:rPr>
        <w:t>1 198 025</w:t>
      </w:r>
      <w:r w:rsidRPr="00FA2738">
        <w:rPr>
          <w:rFonts w:ascii="Calibri Light" w:hAnsi="Calibri Light" w:cs="Calibri Light"/>
          <w:color w:val="000000" w:themeColor="text1"/>
        </w:rPr>
        <w:t>,</w:t>
      </w:r>
      <w:r w:rsidR="00177EF4" w:rsidRPr="00FA2738">
        <w:rPr>
          <w:rFonts w:ascii="Calibri Light" w:hAnsi="Calibri Light" w:cs="Calibri Light"/>
          <w:color w:val="000000" w:themeColor="text1"/>
        </w:rPr>
        <w:t>0</w:t>
      </w:r>
      <w:r w:rsidR="00FA2738" w:rsidRPr="00FA2738">
        <w:rPr>
          <w:rFonts w:ascii="Calibri Light" w:hAnsi="Calibri Light" w:cs="Calibri Light"/>
          <w:color w:val="000000" w:themeColor="text1"/>
        </w:rPr>
        <w:t>0</w:t>
      </w:r>
      <w:r w:rsidRPr="00FA2738">
        <w:rPr>
          <w:rFonts w:ascii="Calibri Light" w:hAnsi="Calibri Light" w:cs="Calibri Light"/>
          <w:color w:val="000000" w:themeColor="text1"/>
        </w:rPr>
        <w:t xml:space="preserve"> </w:t>
      </w:r>
    </w:p>
    <w:p w:rsidR="0095096A" w:rsidRPr="00FA2738" w:rsidRDefault="0095096A" w:rsidP="002262B5">
      <w:pPr>
        <w:pStyle w:val="Akapitzlist"/>
        <w:numPr>
          <w:ilvl w:val="0"/>
          <w:numId w:val="42"/>
        </w:numPr>
        <w:spacing w:line="360" w:lineRule="auto"/>
        <w:ind w:right="-284"/>
        <w:jc w:val="left"/>
        <w:rPr>
          <w:rFonts w:ascii="Calibri Light" w:hAnsi="Calibri Light" w:cs="Calibri Light"/>
          <w:color w:val="000000" w:themeColor="text1"/>
        </w:rPr>
      </w:pPr>
      <w:r w:rsidRPr="00FA2738">
        <w:rPr>
          <w:rFonts w:ascii="Calibri Light" w:hAnsi="Calibri Light" w:cs="Calibri Light"/>
          <w:color w:val="000000" w:themeColor="text1"/>
        </w:rPr>
        <w:t>Kwota przekazanej dotacji w 202</w:t>
      </w:r>
      <w:r w:rsidR="00177EF4" w:rsidRPr="00FA2738">
        <w:rPr>
          <w:rFonts w:ascii="Calibri Light" w:hAnsi="Calibri Light" w:cs="Calibri Light"/>
          <w:color w:val="000000" w:themeColor="text1"/>
        </w:rPr>
        <w:t>6</w:t>
      </w:r>
      <w:r w:rsidRPr="00FA2738">
        <w:rPr>
          <w:rFonts w:ascii="Calibri Light" w:hAnsi="Calibri Light" w:cs="Calibri Light"/>
          <w:color w:val="000000" w:themeColor="text1"/>
        </w:rPr>
        <w:t xml:space="preserve"> r. (w zł): </w:t>
      </w:r>
      <w:r w:rsidR="00FA2738" w:rsidRPr="00FA2738">
        <w:rPr>
          <w:rFonts w:ascii="Calibri Light" w:hAnsi="Calibri Light" w:cs="Calibri Light"/>
          <w:color w:val="000000" w:themeColor="text1"/>
        </w:rPr>
        <w:t>307 198</w:t>
      </w:r>
      <w:r w:rsidRPr="00FA2738">
        <w:rPr>
          <w:rFonts w:ascii="Calibri Light" w:hAnsi="Calibri Light" w:cs="Calibri Light"/>
          <w:color w:val="000000" w:themeColor="text1"/>
        </w:rPr>
        <w:t>,</w:t>
      </w:r>
      <w:r w:rsidR="00FA2738" w:rsidRPr="00FA2738">
        <w:rPr>
          <w:rFonts w:ascii="Calibri Light" w:hAnsi="Calibri Light" w:cs="Calibri Light"/>
          <w:color w:val="000000" w:themeColor="text1"/>
        </w:rPr>
        <w:t>8</w:t>
      </w:r>
      <w:r w:rsidR="00177EF4" w:rsidRPr="00FA2738">
        <w:rPr>
          <w:rFonts w:ascii="Calibri Light" w:hAnsi="Calibri Light" w:cs="Calibri Light"/>
          <w:color w:val="000000" w:themeColor="text1"/>
        </w:rPr>
        <w:t>0</w:t>
      </w:r>
    </w:p>
    <w:p w:rsidR="00242469" w:rsidRPr="00770E7E" w:rsidRDefault="00242469" w:rsidP="002262B5">
      <w:pPr>
        <w:pStyle w:val="Akapitzlist"/>
        <w:numPr>
          <w:ilvl w:val="0"/>
          <w:numId w:val="41"/>
        </w:numPr>
        <w:spacing w:line="360" w:lineRule="auto"/>
        <w:ind w:right="-284"/>
        <w:jc w:val="left"/>
        <w:rPr>
          <w:rFonts w:ascii="Calibri Light" w:hAnsi="Calibri Light" w:cs="Calibri Light"/>
          <w:strike/>
          <w:color w:val="000000" w:themeColor="text1"/>
        </w:rPr>
      </w:pPr>
      <w:r w:rsidRPr="00770E7E">
        <w:rPr>
          <w:rFonts w:ascii="Calibri Light" w:eastAsia="Times New Roman" w:hAnsi="Calibri Light" w:cs="Calibri Light"/>
          <w:color w:val="000000" w:themeColor="text1"/>
          <w:lang w:eastAsia="zh-CN"/>
        </w:rPr>
        <w:t>Nazwa zadania: „</w:t>
      </w:r>
      <w:r w:rsidR="00177EF4" w:rsidRPr="00770E7E">
        <w:rPr>
          <w:rFonts w:ascii="Calibri Light" w:hAnsi="Calibri Light" w:cs="Calibri Light"/>
          <w:color w:val="000000" w:themeColor="text1"/>
        </w:rPr>
        <w:t>Prowadzenie placówki opiekuńczo-wychowawczej typu socjalizacyjnego dla</w:t>
      </w:r>
      <w:r w:rsidR="000577E9">
        <w:rPr>
          <w:rFonts w:ascii="Calibri Light" w:hAnsi="Calibri Light" w:cs="Calibri Light"/>
          <w:color w:val="000000" w:themeColor="text1"/>
        </w:rPr>
        <w:t> </w:t>
      </w:r>
      <w:r w:rsidR="00177EF4" w:rsidRPr="00770E7E">
        <w:rPr>
          <w:rFonts w:ascii="Calibri Light" w:hAnsi="Calibri Light" w:cs="Calibri Light"/>
          <w:color w:val="000000" w:themeColor="text1"/>
        </w:rPr>
        <w:t>14</w:t>
      </w:r>
      <w:r w:rsidR="000577E9">
        <w:rPr>
          <w:rFonts w:ascii="Calibri Light" w:hAnsi="Calibri Light" w:cs="Calibri Light"/>
          <w:color w:val="000000" w:themeColor="text1"/>
        </w:rPr>
        <w:t> </w:t>
      </w:r>
      <w:r w:rsidR="00177EF4" w:rsidRPr="00770E7E">
        <w:rPr>
          <w:rFonts w:ascii="Calibri Light" w:hAnsi="Calibri Light" w:cs="Calibri Light"/>
          <w:color w:val="000000" w:themeColor="text1"/>
        </w:rPr>
        <w:t>dzieci</w:t>
      </w:r>
      <w:r w:rsidRPr="00770E7E">
        <w:rPr>
          <w:rFonts w:ascii="Calibri Light" w:eastAsia="Times New Roman" w:hAnsi="Calibri Light" w:cs="Calibri Light"/>
          <w:color w:val="000000" w:themeColor="text1"/>
          <w:lang w:eastAsia="zh-CN"/>
        </w:rPr>
        <w:t>”</w:t>
      </w:r>
      <w:r w:rsidR="00B06E2B" w:rsidRPr="00770E7E">
        <w:rPr>
          <w:rFonts w:ascii="Calibri Light" w:eastAsia="Times New Roman" w:hAnsi="Calibri Light" w:cs="Calibri Light"/>
          <w:color w:val="000000" w:themeColor="text1"/>
          <w:lang w:eastAsia="zh-CN"/>
        </w:rPr>
        <w:t xml:space="preserve"> (II edycja)</w:t>
      </w:r>
      <w:r w:rsidR="009B38E6" w:rsidRPr="00770E7E">
        <w:rPr>
          <w:rFonts w:ascii="Calibri Light" w:eastAsia="Times New Roman" w:hAnsi="Calibri Light" w:cs="Calibri Light"/>
          <w:color w:val="000000" w:themeColor="text1"/>
          <w:lang w:eastAsia="zh-CN"/>
        </w:rPr>
        <w:t>:</w:t>
      </w:r>
    </w:p>
    <w:p w:rsidR="00242469" w:rsidRPr="00770E7E" w:rsidRDefault="00242469" w:rsidP="00177EF4">
      <w:pPr>
        <w:pStyle w:val="Akapitzlist"/>
        <w:numPr>
          <w:ilvl w:val="0"/>
          <w:numId w:val="46"/>
        </w:numPr>
        <w:spacing w:line="360" w:lineRule="auto"/>
        <w:ind w:right="-284"/>
        <w:jc w:val="left"/>
        <w:rPr>
          <w:rFonts w:ascii="Calibri Light" w:hAnsi="Calibri Light" w:cs="Calibri Light"/>
          <w:color w:val="000000" w:themeColor="text1"/>
        </w:rPr>
      </w:pPr>
      <w:r w:rsidRPr="00770E7E">
        <w:rPr>
          <w:rFonts w:ascii="Calibri Light" w:hAnsi="Calibri Light" w:cs="Calibri Light"/>
          <w:color w:val="000000" w:themeColor="text1"/>
        </w:rPr>
        <w:t xml:space="preserve">Termin: </w:t>
      </w:r>
      <w:r w:rsidRPr="00770E7E">
        <w:rPr>
          <w:rFonts w:ascii="Calibri Light" w:eastAsia="Times New Roman" w:hAnsi="Calibri Light" w:cs="Calibri Light"/>
          <w:color w:val="000000" w:themeColor="text1"/>
          <w:lang w:eastAsia="zh-CN"/>
        </w:rPr>
        <w:t xml:space="preserve">od </w:t>
      </w:r>
      <w:r w:rsidR="009B38E6" w:rsidRPr="00770E7E">
        <w:rPr>
          <w:rFonts w:ascii="Calibri Light" w:eastAsia="Times New Roman" w:hAnsi="Calibri Light" w:cs="Calibri Light"/>
          <w:color w:val="000000" w:themeColor="text1"/>
          <w:lang w:eastAsia="zh-CN"/>
        </w:rPr>
        <w:t>01</w:t>
      </w:r>
      <w:r w:rsidRPr="00770E7E">
        <w:rPr>
          <w:rFonts w:ascii="Calibri Light" w:eastAsia="Times New Roman" w:hAnsi="Calibri Light" w:cs="Calibri Light"/>
          <w:color w:val="000000" w:themeColor="text1"/>
          <w:lang w:eastAsia="zh-CN"/>
        </w:rPr>
        <w:t>.</w:t>
      </w:r>
      <w:r w:rsidR="00177EF4" w:rsidRPr="00770E7E">
        <w:rPr>
          <w:rFonts w:ascii="Calibri Light" w:eastAsia="Times New Roman" w:hAnsi="Calibri Light" w:cs="Calibri Light"/>
          <w:color w:val="000000" w:themeColor="text1"/>
          <w:lang w:eastAsia="zh-CN"/>
        </w:rPr>
        <w:t>03</w:t>
      </w:r>
      <w:r w:rsidRPr="00770E7E">
        <w:rPr>
          <w:rFonts w:ascii="Calibri Light" w:eastAsia="Times New Roman" w:hAnsi="Calibri Light" w:cs="Calibri Light"/>
          <w:color w:val="000000" w:themeColor="text1"/>
          <w:lang w:eastAsia="zh-CN"/>
        </w:rPr>
        <w:t>.202</w:t>
      </w:r>
      <w:r w:rsidR="00177EF4" w:rsidRPr="00770E7E">
        <w:rPr>
          <w:rFonts w:ascii="Calibri Light" w:eastAsia="Times New Roman" w:hAnsi="Calibri Light" w:cs="Calibri Light"/>
          <w:color w:val="000000" w:themeColor="text1"/>
          <w:lang w:eastAsia="zh-CN"/>
        </w:rPr>
        <w:t>4</w:t>
      </w:r>
      <w:r w:rsidRPr="00770E7E">
        <w:rPr>
          <w:rFonts w:ascii="Calibri Light" w:eastAsia="Times New Roman" w:hAnsi="Calibri Light" w:cs="Calibri Light"/>
          <w:color w:val="000000" w:themeColor="text1"/>
          <w:lang w:eastAsia="zh-CN"/>
        </w:rPr>
        <w:t xml:space="preserve"> r. do </w:t>
      </w:r>
      <w:r w:rsidR="00177EF4" w:rsidRPr="00770E7E">
        <w:rPr>
          <w:rFonts w:ascii="Calibri Light" w:eastAsia="Times New Roman" w:hAnsi="Calibri Light" w:cs="Calibri Light"/>
          <w:color w:val="000000" w:themeColor="text1"/>
          <w:lang w:eastAsia="zh-CN"/>
        </w:rPr>
        <w:t>31</w:t>
      </w:r>
      <w:r w:rsidRPr="00770E7E">
        <w:rPr>
          <w:rFonts w:ascii="Calibri Light" w:eastAsia="Times New Roman" w:hAnsi="Calibri Light" w:cs="Calibri Light"/>
          <w:color w:val="000000" w:themeColor="text1"/>
          <w:lang w:eastAsia="zh-CN"/>
        </w:rPr>
        <w:t>.</w:t>
      </w:r>
      <w:r w:rsidR="00177EF4" w:rsidRPr="00770E7E">
        <w:rPr>
          <w:rFonts w:ascii="Calibri Light" w:eastAsia="Times New Roman" w:hAnsi="Calibri Light" w:cs="Calibri Light"/>
          <w:color w:val="000000" w:themeColor="text1"/>
          <w:lang w:eastAsia="zh-CN"/>
        </w:rPr>
        <w:t>12</w:t>
      </w:r>
      <w:r w:rsidRPr="00770E7E">
        <w:rPr>
          <w:rFonts w:ascii="Calibri Light" w:eastAsia="Times New Roman" w:hAnsi="Calibri Light" w:cs="Calibri Light"/>
          <w:color w:val="000000" w:themeColor="text1"/>
          <w:lang w:eastAsia="zh-CN"/>
        </w:rPr>
        <w:t>.20</w:t>
      </w:r>
      <w:r w:rsidR="00177EF4" w:rsidRPr="00770E7E">
        <w:rPr>
          <w:rFonts w:ascii="Calibri Light" w:eastAsia="Times New Roman" w:hAnsi="Calibri Light" w:cs="Calibri Light"/>
          <w:color w:val="000000" w:themeColor="text1"/>
          <w:lang w:eastAsia="zh-CN"/>
        </w:rPr>
        <w:t>26</w:t>
      </w:r>
      <w:r w:rsidRPr="00770E7E">
        <w:rPr>
          <w:rFonts w:ascii="Calibri Light" w:eastAsia="Times New Roman" w:hAnsi="Calibri Light" w:cs="Calibri Light"/>
          <w:color w:val="000000" w:themeColor="text1"/>
          <w:lang w:eastAsia="zh-CN"/>
        </w:rPr>
        <w:t xml:space="preserve"> r.</w:t>
      </w:r>
    </w:p>
    <w:p w:rsidR="00242469" w:rsidRPr="00795E05" w:rsidRDefault="00242469" w:rsidP="00177EF4">
      <w:pPr>
        <w:pStyle w:val="Akapitzlist"/>
        <w:numPr>
          <w:ilvl w:val="0"/>
          <w:numId w:val="46"/>
        </w:numPr>
        <w:spacing w:line="360" w:lineRule="auto"/>
        <w:ind w:right="-284"/>
        <w:jc w:val="left"/>
        <w:rPr>
          <w:rFonts w:ascii="Calibri Light" w:hAnsi="Calibri Light" w:cs="Calibri Light"/>
          <w:color w:val="000000" w:themeColor="text1"/>
        </w:rPr>
      </w:pPr>
      <w:r w:rsidRPr="00795E05">
        <w:rPr>
          <w:rFonts w:ascii="Calibri Light" w:hAnsi="Calibri Light" w:cs="Calibri Light"/>
          <w:color w:val="000000" w:themeColor="text1"/>
        </w:rPr>
        <w:t>Rozdział: 85</w:t>
      </w:r>
      <w:r w:rsidR="00177EF4" w:rsidRPr="00795E05">
        <w:rPr>
          <w:rFonts w:ascii="Calibri Light" w:hAnsi="Calibri Light" w:cs="Calibri Light"/>
          <w:color w:val="000000" w:themeColor="text1"/>
        </w:rPr>
        <w:t>510</w:t>
      </w:r>
      <w:r w:rsidRPr="00795E05">
        <w:rPr>
          <w:rFonts w:ascii="Calibri Light" w:hAnsi="Calibri Light" w:cs="Calibri Light"/>
          <w:color w:val="000000" w:themeColor="text1"/>
        </w:rPr>
        <w:t xml:space="preserve">, </w:t>
      </w:r>
      <w:r w:rsidRPr="00795E05">
        <w:rPr>
          <w:rFonts w:ascii="Calibri Light" w:eastAsia="Times New Roman" w:hAnsi="Calibri Light" w:cs="Calibri Light"/>
          <w:color w:val="000000" w:themeColor="text1"/>
          <w:lang w:eastAsia="zh-CN"/>
        </w:rPr>
        <w:t xml:space="preserve">Paragraf: </w:t>
      </w:r>
      <w:r w:rsidRPr="00795E05">
        <w:rPr>
          <w:rFonts w:ascii="Calibri Light" w:hAnsi="Calibri Light" w:cs="Calibri Light"/>
          <w:color w:val="000000" w:themeColor="text1"/>
        </w:rPr>
        <w:t>2360</w:t>
      </w:r>
    </w:p>
    <w:p w:rsidR="00177EF4" w:rsidRPr="00795E05" w:rsidRDefault="00177EF4" w:rsidP="00177EF4">
      <w:pPr>
        <w:pStyle w:val="Akapitzlist"/>
        <w:numPr>
          <w:ilvl w:val="0"/>
          <w:numId w:val="46"/>
        </w:numPr>
        <w:spacing w:line="360" w:lineRule="auto"/>
        <w:ind w:right="-284"/>
        <w:jc w:val="left"/>
        <w:rPr>
          <w:rFonts w:ascii="Calibri Light" w:hAnsi="Calibri Light" w:cs="Calibri Light"/>
          <w:color w:val="000000" w:themeColor="text1"/>
        </w:rPr>
      </w:pPr>
      <w:r w:rsidRPr="00795E05">
        <w:rPr>
          <w:rFonts w:ascii="Calibri Light" w:hAnsi="Calibri Light" w:cs="Calibri Light"/>
          <w:color w:val="000000" w:themeColor="text1"/>
        </w:rPr>
        <w:t xml:space="preserve">Kwota rozliczonej dotacji w 2025 r. (w zł): </w:t>
      </w:r>
      <w:r w:rsidR="00795E05" w:rsidRPr="00795E05">
        <w:rPr>
          <w:rFonts w:ascii="Calibri Light" w:hAnsi="Calibri Light" w:cs="Calibri Light"/>
          <w:color w:val="000000" w:themeColor="text1"/>
        </w:rPr>
        <w:t>1 466 368</w:t>
      </w:r>
      <w:r w:rsidRPr="00795E05">
        <w:rPr>
          <w:rFonts w:ascii="Calibri Light" w:hAnsi="Calibri Light" w:cs="Calibri Light"/>
          <w:color w:val="000000" w:themeColor="text1"/>
        </w:rPr>
        <w:t xml:space="preserve">,00 </w:t>
      </w:r>
    </w:p>
    <w:p w:rsidR="00242469" w:rsidRPr="00795E05" w:rsidRDefault="00242469" w:rsidP="00177EF4">
      <w:pPr>
        <w:pStyle w:val="Akapitzlist"/>
        <w:numPr>
          <w:ilvl w:val="0"/>
          <w:numId w:val="46"/>
        </w:numPr>
        <w:spacing w:line="360" w:lineRule="auto"/>
        <w:ind w:right="-284"/>
        <w:jc w:val="left"/>
        <w:rPr>
          <w:rFonts w:ascii="Calibri Light" w:hAnsi="Calibri Light" w:cs="Calibri Light"/>
          <w:color w:val="000000" w:themeColor="text1"/>
        </w:rPr>
      </w:pPr>
      <w:r w:rsidRPr="00795E05">
        <w:rPr>
          <w:rFonts w:ascii="Calibri Light" w:hAnsi="Calibri Light" w:cs="Calibri Light"/>
          <w:color w:val="000000" w:themeColor="text1"/>
        </w:rPr>
        <w:t>Kwota przekazanej dotacji w 202</w:t>
      </w:r>
      <w:r w:rsidR="00177EF4" w:rsidRPr="00795E05">
        <w:rPr>
          <w:rFonts w:ascii="Calibri Light" w:hAnsi="Calibri Light" w:cs="Calibri Light"/>
          <w:color w:val="000000" w:themeColor="text1"/>
        </w:rPr>
        <w:t>6</w:t>
      </w:r>
      <w:r w:rsidRPr="00795E05">
        <w:rPr>
          <w:rFonts w:ascii="Calibri Light" w:hAnsi="Calibri Light" w:cs="Calibri Light"/>
          <w:color w:val="000000" w:themeColor="text1"/>
        </w:rPr>
        <w:t xml:space="preserve"> r. (w zł): </w:t>
      </w:r>
      <w:r w:rsidR="00795E05" w:rsidRPr="00795E05">
        <w:rPr>
          <w:rFonts w:ascii="Calibri Light" w:hAnsi="Calibri Light" w:cs="Calibri Light"/>
          <w:color w:val="000000" w:themeColor="text1"/>
        </w:rPr>
        <w:t>349 350</w:t>
      </w:r>
      <w:r w:rsidRPr="00795E05">
        <w:rPr>
          <w:rFonts w:ascii="Calibri Light" w:hAnsi="Calibri Light" w:cs="Calibri Light"/>
          <w:color w:val="000000" w:themeColor="text1"/>
        </w:rPr>
        <w:t>,0</w:t>
      </w:r>
      <w:r w:rsidR="0088194F" w:rsidRPr="00795E05">
        <w:rPr>
          <w:rFonts w:ascii="Calibri Light" w:hAnsi="Calibri Light" w:cs="Calibri Light"/>
          <w:color w:val="000000" w:themeColor="text1"/>
        </w:rPr>
        <w:t>0</w:t>
      </w:r>
      <w:r w:rsidR="00795E05" w:rsidRPr="00795E05">
        <w:rPr>
          <w:rFonts w:ascii="Calibri Light" w:hAnsi="Calibri Light" w:cs="Calibri Light"/>
          <w:color w:val="000000" w:themeColor="text1"/>
        </w:rPr>
        <w:t xml:space="preserve"> (I transza w 2026 r.)</w:t>
      </w:r>
      <w:r w:rsidR="0088194F" w:rsidRPr="00795E05">
        <w:rPr>
          <w:rFonts w:ascii="Calibri Light" w:hAnsi="Calibri Light" w:cs="Calibri Light"/>
          <w:color w:val="000000" w:themeColor="text1"/>
        </w:rPr>
        <w:t>.</w:t>
      </w:r>
    </w:p>
    <w:bookmarkEnd w:id="2"/>
    <w:p w:rsidR="00302A07" w:rsidRPr="00770E7E" w:rsidRDefault="00302A07" w:rsidP="00282B72">
      <w:pPr>
        <w:spacing w:line="360" w:lineRule="auto"/>
        <w:jc w:val="left"/>
        <w:rPr>
          <w:rFonts w:ascii="Calibri Light" w:hAnsi="Calibri Light" w:cs="Calibri Light"/>
          <w:b/>
          <w:color w:val="000000" w:themeColor="text1"/>
        </w:rPr>
      </w:pPr>
      <w:r w:rsidRPr="00770E7E">
        <w:rPr>
          <w:rFonts w:ascii="Calibri Light" w:hAnsi="Calibri Light" w:cs="Calibri Light"/>
          <w:b/>
          <w:color w:val="000000" w:themeColor="text1"/>
        </w:rPr>
        <w:t>Załączniki:</w:t>
      </w:r>
    </w:p>
    <w:p w:rsidR="001E21E6" w:rsidRPr="00770E7E" w:rsidRDefault="00302A07" w:rsidP="00EC250A">
      <w:pPr>
        <w:pStyle w:val="Akapitzlist2"/>
        <w:numPr>
          <w:ilvl w:val="3"/>
          <w:numId w:val="26"/>
        </w:numPr>
        <w:spacing w:line="360" w:lineRule="auto"/>
        <w:ind w:left="426" w:right="-284" w:hanging="426"/>
        <w:jc w:val="left"/>
        <w:rPr>
          <w:rFonts w:ascii="Calibri Light" w:eastAsia="Calibri" w:hAnsi="Calibri Light" w:cs="Calibri Light"/>
          <w:color w:val="000000" w:themeColor="text1"/>
        </w:rPr>
      </w:pPr>
      <w:r w:rsidRPr="00770E7E">
        <w:rPr>
          <w:rFonts w:ascii="Calibri Light" w:eastAsia="Calibri" w:hAnsi="Calibri Light" w:cs="Calibri Light"/>
          <w:color w:val="000000" w:themeColor="text1"/>
        </w:rPr>
        <w:t xml:space="preserve">Ankieta Gdyńskiego Banku Danych o </w:t>
      </w:r>
      <w:r w:rsidR="00A521B6" w:rsidRPr="00770E7E">
        <w:rPr>
          <w:rFonts w:ascii="Calibri Light" w:eastAsia="Calibri" w:hAnsi="Calibri Light" w:cs="Calibri Light"/>
          <w:color w:val="000000" w:themeColor="text1"/>
        </w:rPr>
        <w:t>Organizacjach Pozarządowych</w:t>
      </w:r>
      <w:r w:rsidRPr="00770E7E">
        <w:rPr>
          <w:rFonts w:ascii="Calibri Light" w:eastAsia="Calibri" w:hAnsi="Calibri Light" w:cs="Calibri Light"/>
          <w:color w:val="000000" w:themeColor="text1"/>
        </w:rPr>
        <w:t>.</w:t>
      </w:r>
    </w:p>
    <w:p w:rsidR="001E21E6" w:rsidRPr="00770E7E" w:rsidRDefault="001E21E6" w:rsidP="00770E7E">
      <w:pPr>
        <w:pStyle w:val="Akapitzlist2"/>
        <w:spacing w:line="360" w:lineRule="auto"/>
        <w:ind w:left="426" w:right="-284"/>
        <w:jc w:val="right"/>
        <w:rPr>
          <w:rFonts w:ascii="Calibri Light" w:eastAsia="Calibri" w:hAnsi="Calibri Light" w:cs="Calibri Light"/>
          <w:b/>
          <w:color w:val="000000" w:themeColor="text1"/>
        </w:rPr>
      </w:pPr>
      <w:r w:rsidRPr="00770E7E">
        <w:rPr>
          <w:rFonts w:ascii="Calibri Light" w:eastAsia="Calibri" w:hAnsi="Calibri Light" w:cs="Calibri Light"/>
          <w:color w:val="000000" w:themeColor="text1"/>
        </w:rPr>
        <w:br w:type="column"/>
      </w:r>
      <w:r w:rsidR="00774C6F" w:rsidRPr="00770E7E">
        <w:rPr>
          <w:rFonts w:ascii="Calibri Light" w:eastAsia="Calibri" w:hAnsi="Calibri Light" w:cs="Calibri Light"/>
          <w:b/>
          <w:color w:val="000000" w:themeColor="text1"/>
        </w:rPr>
        <w:lastRenderedPageBreak/>
        <w:t>Załącznik nr 1 do Ogłoszenia</w:t>
      </w:r>
    </w:p>
    <w:p w:rsidR="00C817D2" w:rsidRPr="00770E7E" w:rsidRDefault="00C817D2" w:rsidP="00C817D2">
      <w:pPr>
        <w:pStyle w:val="Akapitzlist2"/>
        <w:spacing w:before="60" w:after="60"/>
        <w:ind w:left="0" w:right="-284"/>
        <w:jc w:val="left"/>
        <w:rPr>
          <w:rFonts w:ascii="Calibri Light" w:hAnsi="Calibri Light" w:cs="Calibri Light"/>
          <w:b/>
          <w:color w:val="000000" w:themeColor="text1"/>
        </w:rPr>
      </w:pPr>
      <w:r w:rsidRPr="00770E7E">
        <w:rPr>
          <w:rFonts w:ascii="Calibri Light" w:hAnsi="Calibri Light" w:cs="Calibri Light"/>
          <w:b/>
          <w:color w:val="000000" w:themeColor="text1"/>
        </w:rPr>
        <w:t>Urząd Miasta Gdyni Biuro ds. organizacji pozarządowych</w:t>
      </w:r>
    </w:p>
    <w:p w:rsidR="00C817D2" w:rsidRPr="00770E7E" w:rsidRDefault="00C817D2" w:rsidP="00C817D2">
      <w:pPr>
        <w:pStyle w:val="Akapitzlist2"/>
        <w:spacing w:before="60" w:after="60"/>
        <w:ind w:left="0" w:right="-284"/>
        <w:jc w:val="left"/>
        <w:rPr>
          <w:rFonts w:ascii="Calibri Light" w:hAnsi="Calibri Light" w:cs="Calibri Light"/>
          <w:b/>
          <w:color w:val="000000" w:themeColor="text1"/>
        </w:rPr>
      </w:pPr>
      <w:r w:rsidRPr="00770E7E">
        <w:rPr>
          <w:rFonts w:ascii="Calibri Light" w:hAnsi="Calibri Light" w:cs="Calibri Light"/>
          <w:b/>
          <w:color w:val="000000" w:themeColor="text1"/>
        </w:rPr>
        <w:t xml:space="preserve">Gdyńskie Centrum Organizacji Pozarządowych </w:t>
      </w:r>
    </w:p>
    <w:p w:rsidR="00C817D2" w:rsidRPr="00770E7E" w:rsidRDefault="00C817D2" w:rsidP="00C817D2">
      <w:pPr>
        <w:pStyle w:val="Akapitzlist2"/>
        <w:spacing w:before="60" w:after="60"/>
        <w:ind w:left="0" w:right="-284"/>
        <w:jc w:val="left"/>
        <w:rPr>
          <w:rFonts w:ascii="Calibri Light" w:hAnsi="Calibri Light" w:cs="Calibri Light"/>
          <w:b/>
          <w:color w:val="000000" w:themeColor="text1"/>
        </w:rPr>
      </w:pPr>
      <w:r w:rsidRPr="00770E7E">
        <w:rPr>
          <w:rFonts w:ascii="Calibri Light" w:hAnsi="Calibri Light" w:cs="Calibri Light"/>
          <w:b/>
          <w:color w:val="000000" w:themeColor="text1"/>
        </w:rPr>
        <w:t xml:space="preserve">ul. 3 Maja 27-31; 81-364 Gdynia </w:t>
      </w:r>
    </w:p>
    <w:p w:rsidR="00C817D2" w:rsidRPr="00770E7E" w:rsidRDefault="00C817D2" w:rsidP="00C817D2">
      <w:pPr>
        <w:pStyle w:val="Akapitzlist2"/>
        <w:spacing w:before="60" w:after="60"/>
        <w:ind w:left="0" w:right="-284"/>
        <w:jc w:val="left"/>
        <w:rPr>
          <w:rFonts w:ascii="Calibri Light" w:hAnsi="Calibri Light" w:cs="Calibri Light"/>
          <w:color w:val="000000" w:themeColor="text1"/>
        </w:rPr>
      </w:pPr>
      <w:r w:rsidRPr="00770E7E">
        <w:rPr>
          <w:rFonts w:ascii="Calibri Light" w:hAnsi="Calibri Light" w:cs="Calibri Light"/>
          <w:b/>
          <w:color w:val="000000" w:themeColor="text1"/>
          <w:lang w:val="en-US"/>
        </w:rPr>
        <w:t xml:space="preserve">tel. 58 527 51 20 </w:t>
      </w:r>
    </w:p>
    <w:p w:rsidR="00C817D2" w:rsidRPr="00770E7E" w:rsidRDefault="00C817D2" w:rsidP="00C817D2">
      <w:pPr>
        <w:pStyle w:val="Akapitzlist2"/>
        <w:spacing w:before="60" w:after="60"/>
        <w:ind w:left="0" w:right="-284"/>
        <w:jc w:val="left"/>
        <w:rPr>
          <w:rFonts w:ascii="Calibri Light" w:hAnsi="Calibri Light" w:cs="Calibri Light"/>
          <w:color w:val="000000" w:themeColor="text1"/>
        </w:rPr>
      </w:pPr>
      <w:r w:rsidRPr="00770E7E">
        <w:rPr>
          <w:rFonts w:ascii="Calibri Light" w:hAnsi="Calibri Light" w:cs="Calibri Light"/>
          <w:b/>
          <w:color w:val="000000" w:themeColor="text1"/>
          <w:lang w:val="en-US"/>
        </w:rPr>
        <w:t xml:space="preserve">e-mail: </w:t>
      </w:r>
      <w:r w:rsidRPr="00770E7E">
        <w:rPr>
          <w:rStyle w:val="Hipercze"/>
          <w:rFonts w:ascii="Calibri Light" w:hAnsi="Calibri Light" w:cs="Calibri Light"/>
          <w:b/>
          <w:color w:val="000000" w:themeColor="text1"/>
          <w:lang w:val="en-US"/>
        </w:rPr>
        <w:t>ngo@gdynia.pl</w:t>
      </w:r>
    </w:p>
    <w:p w:rsidR="00C817D2" w:rsidRPr="00770E7E" w:rsidRDefault="00C817D2" w:rsidP="00C817D2">
      <w:pPr>
        <w:pStyle w:val="Akapitzlist2"/>
        <w:spacing w:before="60" w:after="60" w:line="360" w:lineRule="auto"/>
        <w:ind w:left="0" w:right="-284"/>
        <w:jc w:val="center"/>
        <w:rPr>
          <w:rFonts w:ascii="Calibri Light" w:hAnsi="Calibri Light" w:cs="Calibri Light"/>
          <w:b/>
          <w:color w:val="000000" w:themeColor="text1"/>
          <w:sz w:val="28"/>
          <w:szCs w:val="28"/>
          <w:lang w:val="en-US"/>
        </w:rPr>
      </w:pPr>
    </w:p>
    <w:p w:rsidR="00C817D2" w:rsidRPr="00770E7E" w:rsidRDefault="00C817D2" w:rsidP="00C817D2">
      <w:pPr>
        <w:pStyle w:val="Akapitzlist2"/>
        <w:spacing w:before="60" w:after="60"/>
        <w:ind w:left="0" w:right="-284"/>
        <w:jc w:val="center"/>
        <w:rPr>
          <w:rFonts w:ascii="Calibri Light" w:hAnsi="Calibri Light" w:cs="Calibri Light"/>
          <w:color w:val="000000" w:themeColor="text1"/>
        </w:rPr>
      </w:pPr>
      <w:r w:rsidRPr="00770E7E">
        <w:rPr>
          <w:rFonts w:ascii="Calibri Light" w:hAnsi="Calibri Light" w:cs="Calibri Light"/>
          <w:b/>
          <w:color w:val="000000" w:themeColor="text1"/>
          <w:sz w:val="28"/>
          <w:szCs w:val="28"/>
        </w:rPr>
        <w:t xml:space="preserve">Gdyński Bank Danych </w:t>
      </w:r>
    </w:p>
    <w:p w:rsidR="00C817D2" w:rsidRPr="00770E7E" w:rsidRDefault="00C817D2" w:rsidP="00C817D2">
      <w:pPr>
        <w:pStyle w:val="Akapitzlist2"/>
        <w:spacing w:before="60" w:after="60"/>
        <w:ind w:left="0" w:right="-284"/>
        <w:jc w:val="center"/>
        <w:rPr>
          <w:rFonts w:ascii="Calibri Light" w:hAnsi="Calibri Light" w:cs="Calibri Light"/>
          <w:b/>
          <w:color w:val="000000" w:themeColor="text1"/>
          <w:sz w:val="28"/>
          <w:szCs w:val="28"/>
        </w:rPr>
      </w:pPr>
      <w:r w:rsidRPr="00770E7E">
        <w:rPr>
          <w:rFonts w:ascii="Calibri Light" w:hAnsi="Calibri Light" w:cs="Calibri Light"/>
          <w:b/>
          <w:color w:val="000000" w:themeColor="text1"/>
          <w:sz w:val="28"/>
          <w:szCs w:val="28"/>
        </w:rPr>
        <w:t>III sektor</w:t>
      </w:r>
    </w:p>
    <w:p w:rsidR="00C817D2" w:rsidRPr="00770E7E" w:rsidRDefault="00C817D2" w:rsidP="00C817D2">
      <w:pPr>
        <w:pStyle w:val="Akapitzlist2"/>
        <w:spacing w:before="60" w:after="60"/>
        <w:ind w:left="0" w:right="-284"/>
        <w:jc w:val="center"/>
        <w:rPr>
          <w:rFonts w:ascii="Calibri Light" w:hAnsi="Calibri Light" w:cs="Calibri Light"/>
          <w:b/>
          <w:color w:val="000000" w:themeColor="text1"/>
          <w:sz w:val="28"/>
          <w:szCs w:val="28"/>
        </w:rPr>
      </w:pPr>
    </w:p>
    <w:p w:rsidR="00C817D2" w:rsidRPr="00770E7E" w:rsidRDefault="00C817D2" w:rsidP="00C817D2">
      <w:pPr>
        <w:pStyle w:val="Akapitzlist2"/>
        <w:spacing w:before="60" w:after="60"/>
        <w:ind w:left="0" w:right="-284"/>
        <w:jc w:val="center"/>
        <w:rPr>
          <w:rFonts w:ascii="Calibri Light" w:hAnsi="Calibri Light" w:cs="Calibri Light"/>
          <w:b/>
          <w:color w:val="000000" w:themeColor="text1"/>
          <w:sz w:val="28"/>
          <w:szCs w:val="28"/>
        </w:rPr>
      </w:pPr>
    </w:p>
    <w:p w:rsidR="00C817D2" w:rsidRPr="00770E7E" w:rsidRDefault="00C817D2" w:rsidP="00C817D2">
      <w:pPr>
        <w:tabs>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 xml:space="preserve">Data złożenia: </w:t>
      </w:r>
      <w:r w:rsidRPr="00770E7E">
        <w:rPr>
          <w:rFonts w:ascii="Calibri Light" w:hAnsi="Calibri Light" w:cs="Calibri Light"/>
          <w:i/>
          <w:iCs/>
          <w:color w:val="000000" w:themeColor="text1"/>
        </w:rPr>
        <w:t>.……………………….</w:t>
      </w:r>
      <w:r w:rsidRPr="00770E7E">
        <w:rPr>
          <w:rFonts w:ascii="Calibri Light" w:hAnsi="Calibri Light" w:cs="Calibri Light"/>
          <w:color w:val="000000" w:themeColor="text1"/>
        </w:rPr>
        <w:t>……………………………………………………………………………………………………………...</w:t>
      </w:r>
    </w:p>
    <w:p w:rsidR="00C817D2" w:rsidRPr="00770E7E" w:rsidRDefault="00C817D2" w:rsidP="00C817D2">
      <w:pPr>
        <w:pStyle w:val="Tekstpodstawowy"/>
        <w:spacing w:line="360" w:lineRule="auto"/>
        <w:jc w:val="left"/>
        <w:rPr>
          <w:rFonts w:ascii="Calibri Light" w:hAnsi="Calibri Light" w:cs="Calibri Light"/>
          <w:b/>
          <w:color w:val="000000" w:themeColor="text1"/>
          <w:sz w:val="22"/>
          <w:szCs w:val="22"/>
          <w:lang w:val="pl-PL"/>
        </w:rPr>
      </w:pPr>
    </w:p>
    <w:p w:rsidR="00C817D2" w:rsidRPr="00770E7E" w:rsidRDefault="00C817D2" w:rsidP="00C817D2">
      <w:pPr>
        <w:pStyle w:val="Tekstpodstawowy"/>
        <w:spacing w:line="360" w:lineRule="auto"/>
        <w:jc w:val="left"/>
        <w:rPr>
          <w:rFonts w:ascii="Calibri Light" w:hAnsi="Calibri Light" w:cs="Calibri Light"/>
          <w:b/>
          <w:color w:val="000000" w:themeColor="text1"/>
          <w:sz w:val="22"/>
          <w:szCs w:val="22"/>
          <w:lang w:val="pl-PL"/>
        </w:rPr>
      </w:pPr>
      <w:r w:rsidRPr="00770E7E">
        <w:rPr>
          <w:rFonts w:ascii="Calibri Light" w:hAnsi="Calibri Light" w:cs="Calibri Light"/>
          <w:b/>
          <w:color w:val="000000" w:themeColor="text1"/>
          <w:sz w:val="22"/>
          <w:szCs w:val="22"/>
          <w:lang w:val="pl-PL"/>
        </w:rPr>
        <w:t>Pełna nazwa organizacji zgodna z KRS lub innym rejestrem:</w:t>
      </w:r>
    </w:p>
    <w:p w:rsidR="00C817D2" w:rsidRPr="00770E7E" w:rsidRDefault="00C817D2" w:rsidP="00C817D2">
      <w:pPr>
        <w:tabs>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w:t>
      </w:r>
    </w:p>
    <w:p w:rsidR="00C817D2" w:rsidRPr="00770E7E" w:rsidRDefault="00C817D2" w:rsidP="00C817D2">
      <w:pPr>
        <w:pStyle w:val="Tekstpodstawowy"/>
        <w:tabs>
          <w:tab w:val="left" w:leader="dot" w:pos="8364"/>
        </w:tabs>
        <w:spacing w:line="360" w:lineRule="auto"/>
        <w:jc w:val="left"/>
        <w:rPr>
          <w:rFonts w:ascii="Calibri Light" w:hAnsi="Calibri Light" w:cs="Calibri Light"/>
          <w:color w:val="000000" w:themeColor="text1"/>
          <w:sz w:val="22"/>
          <w:szCs w:val="22"/>
          <w:lang w:val="pl-PL"/>
        </w:rPr>
      </w:pPr>
      <w:r w:rsidRPr="00770E7E">
        <w:rPr>
          <w:rFonts w:ascii="Calibri Light" w:hAnsi="Calibri Light" w:cs="Calibri Light"/>
          <w:b/>
          <w:color w:val="000000" w:themeColor="text1"/>
          <w:sz w:val="22"/>
          <w:szCs w:val="22"/>
          <w:lang w:val="pl-PL"/>
        </w:rPr>
        <w:t>Numer KRS lub innego rejestru</w:t>
      </w:r>
      <w:r w:rsidRPr="00770E7E">
        <w:rPr>
          <w:rFonts w:ascii="Calibri Light" w:hAnsi="Calibri Light" w:cs="Calibri Light"/>
          <w:color w:val="000000" w:themeColor="text1"/>
          <w:sz w:val="22"/>
          <w:szCs w:val="22"/>
          <w:lang w:val="pl-PL"/>
        </w:rPr>
        <w:t>: ……………………………………………………………………………...……………………………………………………………………………….</w:t>
      </w:r>
    </w:p>
    <w:p w:rsidR="00C817D2" w:rsidRPr="00770E7E" w:rsidRDefault="00C817D2" w:rsidP="00C817D2">
      <w:pPr>
        <w:tabs>
          <w:tab w:val="left" w:leader="dot" w:pos="5103"/>
          <w:tab w:val="left" w:leader="dot" w:pos="8364"/>
        </w:tabs>
        <w:spacing w:line="360" w:lineRule="auto"/>
        <w:jc w:val="left"/>
        <w:rPr>
          <w:rFonts w:ascii="Calibri Light" w:hAnsi="Calibri Light" w:cs="Calibri Light"/>
          <w:b/>
          <w:color w:val="000000" w:themeColor="text1"/>
        </w:rPr>
      </w:pPr>
      <w:r w:rsidRPr="00770E7E">
        <w:rPr>
          <w:rFonts w:ascii="Calibri Light" w:hAnsi="Calibri Light" w:cs="Calibri Light"/>
          <w:b/>
          <w:color w:val="000000" w:themeColor="text1"/>
        </w:rPr>
        <w:t>Dane kontaktowe organizacji:</w:t>
      </w:r>
    </w:p>
    <w:p w:rsidR="00C817D2" w:rsidRPr="00770E7E" w:rsidRDefault="00C817D2" w:rsidP="00C817D2">
      <w:pPr>
        <w:tabs>
          <w:tab w:val="left" w:leader="dot" w:pos="5103"/>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nr tel: …………………………………………………………………………….…………………………………..…………………………………..</w:t>
      </w:r>
    </w:p>
    <w:p w:rsidR="00C817D2" w:rsidRPr="00770E7E" w:rsidRDefault="00C817D2" w:rsidP="00C817D2">
      <w:pPr>
        <w:tabs>
          <w:tab w:val="left" w:leader="dot" w:pos="5103"/>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color w:val="000000" w:themeColor="text1"/>
        </w:rPr>
        <w:t>adres e-mail: ………………………………………………………………………………….………………………………….…………………..</w:t>
      </w:r>
    </w:p>
    <w:p w:rsidR="00C817D2" w:rsidRPr="00770E7E" w:rsidRDefault="00C817D2" w:rsidP="00C817D2">
      <w:pPr>
        <w:tabs>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b/>
          <w:color w:val="000000" w:themeColor="text1"/>
        </w:rPr>
        <w:t xml:space="preserve">Adres strony www: </w:t>
      </w:r>
      <w:r w:rsidRPr="00770E7E">
        <w:rPr>
          <w:rFonts w:ascii="Calibri Light" w:hAnsi="Calibri Light" w:cs="Calibri Light"/>
          <w:color w:val="000000" w:themeColor="text1"/>
        </w:rPr>
        <w:t>………………………………………………………………………………………….…………………………………....</w:t>
      </w:r>
    </w:p>
    <w:p w:rsidR="00C817D2" w:rsidRPr="00770E7E" w:rsidRDefault="00C817D2" w:rsidP="00C817D2">
      <w:pPr>
        <w:tabs>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b/>
          <w:color w:val="000000" w:themeColor="text1"/>
        </w:rPr>
        <w:t>Adres siedziby</w:t>
      </w:r>
      <w:r w:rsidRPr="00770E7E">
        <w:rPr>
          <w:rFonts w:ascii="Calibri Light" w:hAnsi="Calibri Light" w:cs="Calibri Light"/>
          <w:color w:val="000000" w:themeColor="text1"/>
        </w:rPr>
        <w:t xml:space="preserve"> (kod pocztowy, miasto, ulica): …………………………………………….………………………………..………..</w:t>
      </w:r>
    </w:p>
    <w:p w:rsidR="00C817D2" w:rsidRPr="00770E7E" w:rsidRDefault="00C817D2" w:rsidP="00C817D2">
      <w:pPr>
        <w:tabs>
          <w:tab w:val="left" w:leader="dot" w:pos="8364"/>
        </w:tabs>
        <w:spacing w:line="360" w:lineRule="auto"/>
        <w:jc w:val="left"/>
        <w:rPr>
          <w:rFonts w:ascii="Calibri Light" w:hAnsi="Calibri Light" w:cs="Calibri Light"/>
          <w:color w:val="000000" w:themeColor="text1"/>
        </w:rPr>
      </w:pPr>
      <w:r w:rsidRPr="00770E7E">
        <w:rPr>
          <w:rFonts w:ascii="Calibri Light" w:hAnsi="Calibri Light" w:cs="Calibri Light"/>
          <w:b/>
          <w:color w:val="000000" w:themeColor="text1"/>
        </w:rPr>
        <w:t>Adres korespondencyjny</w:t>
      </w:r>
      <w:r w:rsidRPr="00770E7E">
        <w:rPr>
          <w:rFonts w:ascii="Calibri Light" w:hAnsi="Calibri Light" w:cs="Calibri Light"/>
          <w:color w:val="000000" w:themeColor="text1"/>
        </w:rPr>
        <w:t xml:space="preserve"> (kod pocztowy, miasto, ulica – jeśli jest inny niż adres siedziby):  ………………………………………………………………………………………………………….…………………………………………………...</w:t>
      </w:r>
    </w:p>
    <w:p w:rsidR="00C817D2" w:rsidRPr="00770E7E" w:rsidRDefault="00C817D2" w:rsidP="00C817D2">
      <w:pPr>
        <w:pStyle w:val="Tekstpodstawowy"/>
        <w:tabs>
          <w:tab w:val="left" w:leader="dot" w:pos="8364"/>
        </w:tabs>
        <w:spacing w:line="360" w:lineRule="auto"/>
        <w:jc w:val="left"/>
        <w:rPr>
          <w:rFonts w:ascii="Calibri Light" w:hAnsi="Calibri Light" w:cs="Calibri Light"/>
          <w:color w:val="000000" w:themeColor="text1"/>
          <w:sz w:val="22"/>
          <w:szCs w:val="22"/>
          <w:lang w:val="pl-PL"/>
        </w:rPr>
      </w:pPr>
      <w:r w:rsidRPr="00770E7E">
        <w:rPr>
          <w:rFonts w:ascii="Calibri Light" w:hAnsi="Calibri Light" w:cs="Calibri Light"/>
          <w:b/>
          <w:color w:val="000000" w:themeColor="text1"/>
          <w:sz w:val="22"/>
          <w:szCs w:val="22"/>
          <w:lang w:val="pl-PL"/>
        </w:rPr>
        <w:t xml:space="preserve">Zasięg działania: </w:t>
      </w:r>
      <w:r w:rsidRPr="00770E7E">
        <w:rPr>
          <w:rFonts w:ascii="Calibri Light" w:hAnsi="Calibri Light" w:cs="Calibri Light"/>
          <w:color w:val="000000" w:themeColor="text1"/>
          <w:sz w:val="22"/>
          <w:szCs w:val="22"/>
          <w:lang w:val="pl-PL"/>
        </w:rPr>
        <w:t>miejski, wojewódzki, ogólnopolski, międzynarodowy</w:t>
      </w:r>
      <w:r w:rsidRPr="00770E7E">
        <w:rPr>
          <w:rStyle w:val="Odwoanieprzypisudolnego"/>
          <w:rFonts w:ascii="Calibri Light" w:hAnsi="Calibri Light" w:cs="Calibri Light"/>
          <w:b/>
          <w:color w:val="000000" w:themeColor="text1"/>
          <w:sz w:val="22"/>
          <w:szCs w:val="22"/>
          <w:lang w:val="pl-PL"/>
        </w:rPr>
        <w:footnoteReference w:id="1"/>
      </w:r>
    </w:p>
    <w:p w:rsidR="00C817D2" w:rsidRPr="00770E7E" w:rsidRDefault="00C817D2" w:rsidP="00C817D2">
      <w:pPr>
        <w:pStyle w:val="Tekstpodstawowy"/>
        <w:tabs>
          <w:tab w:val="left" w:leader="dot" w:pos="8364"/>
        </w:tabs>
        <w:spacing w:line="360" w:lineRule="auto"/>
        <w:jc w:val="left"/>
        <w:rPr>
          <w:rFonts w:ascii="Calibri Light" w:hAnsi="Calibri Light" w:cs="Calibri Light"/>
          <w:color w:val="000000" w:themeColor="text1"/>
          <w:sz w:val="22"/>
          <w:szCs w:val="22"/>
          <w:lang w:val="pl-PL"/>
        </w:rPr>
      </w:pPr>
      <w:r w:rsidRPr="00770E7E">
        <w:rPr>
          <w:rFonts w:ascii="Calibri Light" w:hAnsi="Calibri Light" w:cs="Calibri Light"/>
          <w:b/>
          <w:color w:val="000000" w:themeColor="text1"/>
          <w:sz w:val="22"/>
          <w:szCs w:val="22"/>
          <w:lang w:val="pl-PL"/>
        </w:rPr>
        <w:t xml:space="preserve">W przypadku prowadzenia regularnych działań w gdyńskich dzielnicach prosimy o ich wskazanie </w:t>
      </w:r>
      <w:r w:rsidRPr="00770E7E">
        <w:rPr>
          <w:rFonts w:ascii="Calibri Light" w:hAnsi="Calibri Light" w:cs="Calibri Light"/>
          <w:bCs/>
          <w:color w:val="000000" w:themeColor="text1"/>
          <w:sz w:val="22"/>
          <w:szCs w:val="22"/>
          <w:lang w:val="pl-PL"/>
        </w:rPr>
        <w:t xml:space="preserve">(maksymalnie 3 np. Chylonia, Witomino): </w:t>
      </w:r>
      <w:r w:rsidRPr="00770E7E">
        <w:rPr>
          <w:rFonts w:ascii="Calibri Light" w:hAnsi="Calibri Light" w:cs="Calibri Light"/>
          <w:color w:val="000000" w:themeColor="text1"/>
          <w:sz w:val="22"/>
          <w:szCs w:val="22"/>
          <w:lang w:val="pl-PL"/>
        </w:rPr>
        <w:t>………………………………………………………………………………………………</w:t>
      </w:r>
    </w:p>
    <w:p w:rsidR="00C817D2" w:rsidRPr="00770E7E" w:rsidRDefault="00C817D2" w:rsidP="00C817D2">
      <w:pPr>
        <w:pStyle w:val="Tekstpodstawowy"/>
        <w:tabs>
          <w:tab w:val="left" w:leader="dot" w:pos="8364"/>
        </w:tabs>
        <w:spacing w:line="360" w:lineRule="auto"/>
        <w:rPr>
          <w:rFonts w:ascii="Calibri Light" w:hAnsi="Calibri Light" w:cs="Calibri Light"/>
          <w:bCs/>
          <w:color w:val="000000" w:themeColor="text1"/>
          <w:sz w:val="22"/>
          <w:szCs w:val="22"/>
          <w:lang w:val="pl-PL"/>
        </w:rPr>
      </w:pPr>
      <w:r w:rsidRPr="00770E7E">
        <w:rPr>
          <w:rFonts w:ascii="Calibri Light" w:hAnsi="Calibri Light" w:cs="Calibri Light"/>
          <w:b/>
          <w:color w:val="000000" w:themeColor="text1"/>
          <w:sz w:val="22"/>
          <w:szCs w:val="22"/>
          <w:lang w:val="pl-PL"/>
        </w:rPr>
        <w:t xml:space="preserve">Osoba lub osoby reprezentujące organizację zgodnie z KRS lub innym rejestrem </w:t>
      </w:r>
      <w:r w:rsidRPr="00770E7E">
        <w:rPr>
          <w:rFonts w:ascii="Calibri Light" w:hAnsi="Calibri Light" w:cs="Calibri Light"/>
          <w:bCs/>
          <w:color w:val="000000" w:themeColor="text1"/>
          <w:sz w:val="22"/>
          <w:szCs w:val="22"/>
          <w:lang w:val="pl-PL"/>
        </w:rPr>
        <w:t>(funkcja, imię i nazwisko):</w:t>
      </w:r>
    </w:p>
    <w:p w:rsidR="00C817D2" w:rsidRPr="00770E7E" w:rsidRDefault="00C817D2" w:rsidP="00C817D2">
      <w:pPr>
        <w:pStyle w:val="Tekstpodstawowy"/>
        <w:tabs>
          <w:tab w:val="left" w:pos="8364"/>
        </w:tabs>
        <w:spacing w:line="360" w:lineRule="auto"/>
        <w:rPr>
          <w:rFonts w:ascii="Calibri Light" w:hAnsi="Calibri Light" w:cs="Calibri Light"/>
          <w:bCs/>
          <w:color w:val="000000" w:themeColor="text1"/>
          <w:sz w:val="22"/>
          <w:szCs w:val="22"/>
          <w:lang w:val="pl-PL"/>
        </w:rPr>
      </w:pPr>
      <w:r w:rsidRPr="00770E7E">
        <w:rPr>
          <w:rFonts w:ascii="Calibri Light" w:hAnsi="Calibri Light" w:cs="Calibri Light"/>
          <w:bCs/>
          <w:color w:val="000000" w:themeColor="text1"/>
          <w:sz w:val="22"/>
          <w:szCs w:val="22"/>
          <w:lang w:val="pl-PL"/>
        </w:rPr>
        <w:t>……………………………………………………………………………………………………………………………………………………………….</w:t>
      </w:r>
    </w:p>
    <w:p w:rsidR="00C817D2" w:rsidRPr="00770E7E" w:rsidRDefault="00C817D2" w:rsidP="00C817D2">
      <w:pPr>
        <w:pStyle w:val="Tekstpodstawowy"/>
        <w:tabs>
          <w:tab w:val="left" w:pos="8364"/>
        </w:tabs>
        <w:spacing w:line="360" w:lineRule="auto"/>
        <w:rPr>
          <w:rFonts w:ascii="Calibri Light" w:hAnsi="Calibri Light" w:cs="Calibri Light"/>
          <w:color w:val="000000" w:themeColor="text1"/>
          <w:sz w:val="22"/>
          <w:szCs w:val="22"/>
          <w:lang w:val="pl-PL"/>
        </w:rPr>
      </w:pPr>
      <w:r w:rsidRPr="00770E7E">
        <w:rPr>
          <w:rFonts w:ascii="Calibri Light" w:hAnsi="Calibri Light" w:cs="Calibri Light"/>
          <w:b/>
          <w:color w:val="000000" w:themeColor="text1"/>
          <w:sz w:val="22"/>
          <w:szCs w:val="22"/>
          <w:lang w:val="pl-PL"/>
        </w:rPr>
        <w:t xml:space="preserve">Telefon i adres e-mail osoby kierującej organizacją: </w:t>
      </w:r>
      <w:r w:rsidRPr="00770E7E">
        <w:rPr>
          <w:rFonts w:ascii="Calibri Light" w:hAnsi="Calibri Light" w:cs="Calibri Light"/>
          <w:color w:val="000000" w:themeColor="text1"/>
          <w:sz w:val="22"/>
          <w:szCs w:val="22"/>
          <w:lang w:val="pl-PL"/>
        </w:rPr>
        <w:t>(tylko do wiadomości Urzędu: tak / nie</w:t>
      </w:r>
      <w:r w:rsidRPr="00770E7E">
        <w:rPr>
          <w:rStyle w:val="Znakiprzypiswdolnychuser"/>
          <w:rFonts w:ascii="Calibri Light" w:hAnsi="Calibri Light" w:cs="Calibri Light"/>
          <w:color w:val="000000" w:themeColor="text1"/>
          <w:sz w:val="22"/>
          <w:szCs w:val="22"/>
          <w:lang w:val="pl-PL"/>
        </w:rPr>
        <w:t>1</w:t>
      </w:r>
      <w:r w:rsidRPr="00770E7E">
        <w:rPr>
          <w:rFonts w:ascii="Calibri Light" w:hAnsi="Calibri Light" w:cs="Calibri Light"/>
          <w:color w:val="000000" w:themeColor="text1"/>
          <w:sz w:val="22"/>
          <w:szCs w:val="22"/>
          <w:lang w:val="pl-PL"/>
        </w:rPr>
        <w:t>)</w:t>
      </w:r>
    </w:p>
    <w:p w:rsidR="00C817D2" w:rsidRPr="00770E7E" w:rsidRDefault="00C817D2" w:rsidP="00C817D2">
      <w:pPr>
        <w:pStyle w:val="Tekstpodstawowy"/>
        <w:tabs>
          <w:tab w:val="left" w:leader="dot" w:pos="8647"/>
        </w:tabs>
        <w:spacing w:line="360" w:lineRule="auto"/>
        <w:rPr>
          <w:rFonts w:ascii="Calibri Light" w:hAnsi="Calibri Light" w:cs="Calibri Light"/>
          <w:color w:val="000000" w:themeColor="text1"/>
        </w:rPr>
      </w:pPr>
      <w:r w:rsidRPr="00770E7E">
        <w:rPr>
          <w:rFonts w:ascii="Calibri Light" w:hAnsi="Calibri Light" w:cs="Calibri Light"/>
          <w:color w:val="000000" w:themeColor="text1"/>
          <w:sz w:val="22"/>
          <w:szCs w:val="22"/>
          <w:lang w:val="pl-PL"/>
        </w:rPr>
        <w:t>……………………………………………………………………………………………………………………………………………………………….</w:t>
      </w:r>
    </w:p>
    <w:p w:rsidR="00C817D2" w:rsidRPr="00770E7E" w:rsidRDefault="00C817D2" w:rsidP="00C817D2">
      <w:pPr>
        <w:pStyle w:val="Tekstpodstawowy"/>
        <w:tabs>
          <w:tab w:val="left" w:leader="dot" w:pos="8647"/>
        </w:tabs>
        <w:spacing w:line="360" w:lineRule="auto"/>
        <w:rPr>
          <w:rFonts w:ascii="Calibri Light" w:hAnsi="Calibri Light" w:cs="Calibri Light"/>
          <w:color w:val="000000" w:themeColor="text1"/>
        </w:rPr>
      </w:pPr>
      <w:r w:rsidRPr="00770E7E">
        <w:rPr>
          <w:rFonts w:ascii="Calibri Light" w:hAnsi="Calibri Light" w:cs="Calibri Light"/>
          <w:b/>
          <w:color w:val="000000" w:themeColor="text1"/>
          <w:sz w:val="22"/>
          <w:szCs w:val="22"/>
          <w:lang w:val="pl-PL"/>
        </w:rPr>
        <w:lastRenderedPageBreak/>
        <w:t xml:space="preserve">Status prawny organizacji: </w:t>
      </w:r>
      <w:r w:rsidRPr="00770E7E">
        <w:rPr>
          <w:rFonts w:ascii="Calibri Light" w:hAnsi="Calibri Light" w:cs="Calibri Light"/>
          <w:color w:val="000000" w:themeColor="text1"/>
          <w:sz w:val="22"/>
          <w:szCs w:val="22"/>
          <w:lang w:val="pl-PL"/>
        </w:rPr>
        <w:t>stowarzyszenie, fundacja, stowarzyszenie kultury fizycznej, stowarzyszenie zwykłe, organizacja kościelna, spółdzielnia socjalna, klub seniora</w:t>
      </w:r>
      <w:r w:rsidRPr="00770E7E">
        <w:rPr>
          <w:rStyle w:val="Odwoanieprzypisudolnego"/>
          <w:rFonts w:ascii="Calibri Light" w:hAnsi="Calibri Light" w:cs="Calibri Light"/>
          <w:b/>
          <w:color w:val="000000" w:themeColor="text1"/>
          <w:sz w:val="22"/>
          <w:szCs w:val="22"/>
          <w:lang w:val="pl-PL"/>
        </w:rPr>
        <w:footnoteReference w:id="2"/>
      </w:r>
      <w:r w:rsidRPr="00770E7E">
        <w:rPr>
          <w:rFonts w:ascii="Calibri Light" w:hAnsi="Calibri Light" w:cs="Calibri Light"/>
          <w:color w:val="000000" w:themeColor="text1"/>
        </w:rPr>
        <w:t xml:space="preserve">, </w:t>
      </w:r>
      <w:r w:rsidRPr="00770E7E">
        <w:rPr>
          <w:rFonts w:ascii="Calibri Light" w:hAnsi="Calibri Light" w:cs="Calibri Light"/>
          <w:color w:val="000000" w:themeColor="text1"/>
          <w:sz w:val="22"/>
          <w:szCs w:val="22"/>
          <w:lang w:val="pl-PL"/>
        </w:rPr>
        <w:t>inny: ……………………………………………….</w:t>
      </w:r>
    </w:p>
    <w:p w:rsidR="00C817D2" w:rsidRPr="00770E7E" w:rsidRDefault="00C817D2" w:rsidP="00C817D2">
      <w:pPr>
        <w:pStyle w:val="Tekstpodstawowy"/>
        <w:tabs>
          <w:tab w:val="left" w:leader="dot" w:pos="8364"/>
        </w:tabs>
        <w:spacing w:line="360" w:lineRule="auto"/>
        <w:rPr>
          <w:rFonts w:ascii="Calibri Light" w:hAnsi="Calibri Light" w:cs="Calibri Light"/>
          <w:color w:val="000000" w:themeColor="text1"/>
          <w:sz w:val="22"/>
          <w:szCs w:val="22"/>
          <w:lang w:val="pl-PL"/>
        </w:rPr>
      </w:pPr>
      <w:r w:rsidRPr="00770E7E">
        <w:rPr>
          <w:rFonts w:ascii="Calibri Light" w:hAnsi="Calibri Light" w:cs="Calibri Light"/>
          <w:b/>
          <w:color w:val="000000" w:themeColor="text1"/>
          <w:sz w:val="22"/>
          <w:szCs w:val="22"/>
          <w:lang w:val="pl-PL"/>
        </w:rPr>
        <w:t>Status organizacji pożytku publicznego:</w:t>
      </w:r>
      <w:r w:rsidRPr="00770E7E">
        <w:rPr>
          <w:rFonts w:ascii="Calibri Light" w:hAnsi="Calibri Light" w:cs="Calibri Light"/>
          <w:color w:val="000000" w:themeColor="text1"/>
          <w:sz w:val="22"/>
          <w:szCs w:val="22"/>
          <w:lang w:val="pl-PL"/>
        </w:rPr>
        <w:t xml:space="preserve"> (posiada ,nie posiada, w trakcie rejestracji)</w:t>
      </w:r>
      <w:r w:rsidRPr="00770E7E">
        <w:rPr>
          <w:rStyle w:val="Znakiprzypiswdolnychuser"/>
          <w:rFonts w:ascii="Calibri Light" w:hAnsi="Calibri Light" w:cs="Calibri Light"/>
          <w:color w:val="000000" w:themeColor="text1"/>
          <w:sz w:val="22"/>
          <w:szCs w:val="22"/>
          <w:lang w:val="pl-PL"/>
        </w:rPr>
        <w:t>1</w:t>
      </w:r>
    </w:p>
    <w:p w:rsidR="00C817D2" w:rsidRPr="00770E7E" w:rsidRDefault="00C817D2" w:rsidP="00C817D2">
      <w:pPr>
        <w:pStyle w:val="Tekstpodstawowy"/>
        <w:tabs>
          <w:tab w:val="left" w:leader="dot" w:pos="8364"/>
        </w:tabs>
        <w:spacing w:line="360" w:lineRule="auto"/>
        <w:rPr>
          <w:rFonts w:ascii="Calibri Light" w:hAnsi="Calibri Light" w:cs="Calibri Light"/>
          <w:color w:val="000000" w:themeColor="text1"/>
          <w:sz w:val="22"/>
          <w:szCs w:val="22"/>
          <w:lang w:val="pl-PL"/>
        </w:rPr>
      </w:pPr>
      <w:r w:rsidRPr="00770E7E">
        <w:rPr>
          <w:rFonts w:ascii="Calibri Light" w:hAnsi="Calibri Light" w:cs="Calibri Light"/>
          <w:b/>
          <w:color w:val="000000" w:themeColor="text1"/>
          <w:sz w:val="22"/>
          <w:szCs w:val="22"/>
          <w:lang w:val="pl-PL"/>
        </w:rPr>
        <w:t>Podstawowy zakres działalności (Prosimy o zaznaczenie jednej, najbardziej pasującej kategorii):</w:t>
      </w:r>
    </w:p>
    <w:p w:rsidR="00C817D2" w:rsidRPr="00770E7E" w:rsidRDefault="00C817D2" w:rsidP="002262B5">
      <w:pPr>
        <w:pStyle w:val="Tekstpodstawowy"/>
        <w:numPr>
          <w:ilvl w:val="0"/>
          <w:numId w:val="40"/>
        </w:numPr>
        <w:suppressAutoHyphens/>
        <w:rPr>
          <w:rFonts w:ascii="Calibri Light" w:hAnsi="Calibri Light" w:cs="Calibri Light"/>
          <w:color w:val="000000" w:themeColor="text1"/>
        </w:rPr>
      </w:pPr>
      <w:r w:rsidRPr="00770E7E">
        <w:rPr>
          <w:rFonts w:ascii="Calibri Light" w:hAnsi="Calibri Light" w:cs="Calibri Light"/>
          <w:color w:val="000000" w:themeColor="text1"/>
          <w:sz w:val="22"/>
          <w:szCs w:val="22"/>
        </w:rPr>
        <w:t>zdrowie, osoby z niepełnosprawnością;</w:t>
      </w:r>
    </w:p>
    <w:p w:rsidR="00C817D2" w:rsidRPr="00770E7E" w:rsidRDefault="00C817D2" w:rsidP="002262B5">
      <w:pPr>
        <w:pStyle w:val="Tekstpodstawowy"/>
        <w:numPr>
          <w:ilvl w:val="0"/>
          <w:numId w:val="40"/>
        </w:numPr>
        <w:suppressAutoHyphens/>
        <w:rPr>
          <w:rFonts w:ascii="Calibri Light" w:hAnsi="Calibri Light" w:cs="Calibri Light"/>
          <w:color w:val="000000" w:themeColor="text1"/>
        </w:rPr>
      </w:pPr>
      <w:r w:rsidRPr="00770E7E">
        <w:rPr>
          <w:rFonts w:ascii="Calibri Light" w:hAnsi="Calibri Light" w:cs="Calibri Light"/>
          <w:color w:val="000000" w:themeColor="text1"/>
          <w:sz w:val="22"/>
          <w:szCs w:val="22"/>
          <w:lang w:val="pl-PL"/>
        </w:rPr>
        <w:t>pomoc społeczna, profilaktyka uzależnień, aktywność zawodowa;</w:t>
      </w:r>
    </w:p>
    <w:p w:rsidR="00C817D2" w:rsidRPr="00770E7E" w:rsidRDefault="00C817D2" w:rsidP="002262B5">
      <w:pPr>
        <w:pStyle w:val="Tekstpodstawowy"/>
        <w:numPr>
          <w:ilvl w:val="0"/>
          <w:numId w:val="40"/>
        </w:numPr>
        <w:suppressAutoHyphens/>
        <w:rPr>
          <w:rFonts w:ascii="Calibri Light" w:hAnsi="Calibri Light" w:cs="Calibri Light"/>
          <w:color w:val="000000" w:themeColor="text1"/>
        </w:rPr>
      </w:pPr>
      <w:r w:rsidRPr="00770E7E">
        <w:rPr>
          <w:rFonts w:ascii="Calibri Light" w:hAnsi="Calibri Light" w:cs="Calibri Light"/>
          <w:color w:val="000000" w:themeColor="text1"/>
          <w:sz w:val="22"/>
          <w:szCs w:val="22"/>
        </w:rPr>
        <w:t>seniorzy, kombatanci;</w:t>
      </w:r>
    </w:p>
    <w:p w:rsidR="00C817D2" w:rsidRPr="00770E7E" w:rsidRDefault="00C817D2" w:rsidP="002262B5">
      <w:pPr>
        <w:pStyle w:val="Tekstpodstawowy"/>
        <w:numPr>
          <w:ilvl w:val="0"/>
          <w:numId w:val="40"/>
        </w:numPr>
        <w:suppressAutoHyphens/>
        <w:rPr>
          <w:rFonts w:ascii="Calibri Light" w:hAnsi="Calibri Light" w:cs="Calibri Light"/>
          <w:color w:val="000000" w:themeColor="text1"/>
        </w:rPr>
      </w:pPr>
      <w:r w:rsidRPr="00770E7E">
        <w:rPr>
          <w:rFonts w:ascii="Calibri Light" w:hAnsi="Calibri Light" w:cs="Calibri Light"/>
          <w:color w:val="000000" w:themeColor="text1"/>
          <w:sz w:val="22"/>
          <w:szCs w:val="22"/>
          <w:lang w:val="pl-PL"/>
        </w:rPr>
        <w:t>ochrona środowiska, turystyka, sport i rekreacja;</w:t>
      </w:r>
    </w:p>
    <w:p w:rsidR="00C817D2" w:rsidRPr="00770E7E" w:rsidRDefault="00C817D2" w:rsidP="002262B5">
      <w:pPr>
        <w:pStyle w:val="Tekstpodstawowy"/>
        <w:numPr>
          <w:ilvl w:val="0"/>
          <w:numId w:val="40"/>
        </w:numPr>
        <w:suppressAutoHyphens/>
        <w:rPr>
          <w:rFonts w:ascii="Calibri Light" w:hAnsi="Calibri Light" w:cs="Calibri Light"/>
          <w:color w:val="000000" w:themeColor="text1"/>
        </w:rPr>
      </w:pPr>
      <w:r w:rsidRPr="00770E7E">
        <w:rPr>
          <w:rFonts w:ascii="Calibri Light" w:hAnsi="Calibri Light" w:cs="Calibri Light"/>
          <w:color w:val="000000" w:themeColor="text1"/>
          <w:sz w:val="22"/>
          <w:szCs w:val="22"/>
        </w:rPr>
        <w:t>kultura, tradycja i sztuka;</w:t>
      </w:r>
    </w:p>
    <w:p w:rsidR="00C817D2" w:rsidRPr="00770E7E" w:rsidRDefault="00C817D2" w:rsidP="002262B5">
      <w:pPr>
        <w:pStyle w:val="Tekstpodstawowy"/>
        <w:numPr>
          <w:ilvl w:val="0"/>
          <w:numId w:val="40"/>
        </w:numPr>
        <w:suppressAutoHyphens/>
        <w:rPr>
          <w:rFonts w:ascii="Calibri Light" w:hAnsi="Calibri Light" w:cs="Calibri Light"/>
          <w:color w:val="000000" w:themeColor="text1"/>
        </w:rPr>
      </w:pPr>
      <w:r w:rsidRPr="00770E7E">
        <w:rPr>
          <w:rFonts w:ascii="Calibri Light" w:hAnsi="Calibri Light" w:cs="Calibri Light"/>
          <w:color w:val="000000" w:themeColor="text1"/>
          <w:sz w:val="22"/>
          <w:szCs w:val="22"/>
        </w:rPr>
        <w:t>dzieci i młodzież, edukacja.</w:t>
      </w:r>
    </w:p>
    <w:p w:rsidR="00C817D2" w:rsidRPr="00770E7E" w:rsidRDefault="00C817D2" w:rsidP="00C817D2">
      <w:pPr>
        <w:pStyle w:val="Tekstpodstawowy"/>
        <w:spacing w:line="360" w:lineRule="auto"/>
        <w:rPr>
          <w:rFonts w:ascii="Calibri Light" w:hAnsi="Calibri Light" w:cs="Calibri Light"/>
          <w:b/>
          <w:color w:val="000000" w:themeColor="text1"/>
          <w:sz w:val="22"/>
          <w:szCs w:val="22"/>
          <w:lang w:val="pl-PL"/>
        </w:rPr>
      </w:pPr>
    </w:p>
    <w:p w:rsidR="00C817D2" w:rsidRPr="00770E7E" w:rsidRDefault="00C817D2" w:rsidP="00C817D2">
      <w:pPr>
        <w:pStyle w:val="Tekstpodstawowy"/>
        <w:spacing w:line="360" w:lineRule="auto"/>
        <w:rPr>
          <w:rFonts w:ascii="Calibri Light" w:hAnsi="Calibri Light" w:cs="Calibri Light"/>
          <w:b/>
          <w:color w:val="000000" w:themeColor="text1"/>
          <w:sz w:val="22"/>
          <w:szCs w:val="22"/>
          <w:lang w:val="pl-PL"/>
        </w:rPr>
      </w:pPr>
      <w:r w:rsidRPr="00770E7E">
        <w:rPr>
          <w:rFonts w:ascii="Calibri Light" w:hAnsi="Calibri Light" w:cs="Calibri Light"/>
          <w:b/>
          <w:color w:val="000000" w:themeColor="text1"/>
          <w:sz w:val="22"/>
          <w:szCs w:val="22"/>
          <w:lang w:val="pl-PL"/>
        </w:rPr>
        <w:t>Słowa kluczowe opisujące działalność organizacji (doprecyzowujące zaznaczone powyżej grupy, maksymalnie 10 np.: teatr, rowery, taniec, gimnastyka, terapia.)</w:t>
      </w:r>
    </w:p>
    <w:p w:rsidR="00C817D2" w:rsidRPr="00770E7E" w:rsidRDefault="00C817D2" w:rsidP="00C817D2">
      <w:pPr>
        <w:pStyle w:val="Tekstpodstawowy"/>
        <w:tabs>
          <w:tab w:val="left" w:leader="dot" w:pos="8647"/>
        </w:tabs>
        <w:spacing w:line="360" w:lineRule="auto"/>
        <w:rPr>
          <w:rFonts w:ascii="Calibri Light" w:hAnsi="Calibri Light" w:cs="Calibri Light"/>
          <w:color w:val="000000" w:themeColor="text1"/>
        </w:rPr>
      </w:pPr>
      <w:r w:rsidRPr="00770E7E">
        <w:rPr>
          <w:rFonts w:ascii="Calibri Light" w:hAnsi="Calibri Light" w:cs="Calibri Light"/>
          <w:color w:val="000000" w:themeColor="text1"/>
          <w:sz w:val="22"/>
          <w:szCs w:val="22"/>
          <w:lang w:val="pl-PL"/>
        </w:rPr>
        <w:t>……………………………………………………………………………………………………………………………………………………………….</w:t>
      </w:r>
    </w:p>
    <w:p w:rsidR="00C817D2" w:rsidRPr="00770E7E" w:rsidRDefault="00C817D2" w:rsidP="00C817D2">
      <w:pPr>
        <w:pStyle w:val="Tekstpodstawowy"/>
        <w:tabs>
          <w:tab w:val="left" w:leader="dot" w:pos="8647"/>
        </w:tabs>
        <w:spacing w:line="360" w:lineRule="auto"/>
        <w:rPr>
          <w:rFonts w:ascii="Calibri Light" w:hAnsi="Calibri Light" w:cs="Calibri Light"/>
          <w:color w:val="000000" w:themeColor="text1"/>
        </w:rPr>
      </w:pPr>
      <w:r w:rsidRPr="00770E7E">
        <w:rPr>
          <w:rFonts w:ascii="Calibri Light" w:hAnsi="Calibri Light" w:cs="Calibri Light"/>
          <w:color w:val="000000" w:themeColor="text1"/>
          <w:sz w:val="22"/>
          <w:szCs w:val="22"/>
          <w:lang w:val="pl-PL"/>
        </w:rPr>
        <w:t>……………………………………………………………………………………………………………………………………………………………….</w:t>
      </w:r>
      <w:r w:rsidRPr="00770E7E">
        <w:rPr>
          <w:rFonts w:ascii="Calibri Light" w:hAnsi="Calibri Light" w:cs="Calibri Light"/>
          <w:color w:val="000000" w:themeColor="text1"/>
        </w:rPr>
        <w:t>………………………………………….</w:t>
      </w:r>
      <w:r w:rsidRPr="00770E7E">
        <w:rPr>
          <w:rFonts w:ascii="Calibri Light" w:hAnsi="Calibri Light" w:cs="Calibri Light"/>
          <w:color w:val="000000" w:themeColor="text1"/>
          <w:sz w:val="22"/>
          <w:szCs w:val="22"/>
          <w:lang w:val="pl-PL"/>
        </w:rPr>
        <w:t>…………………………………………………………………………………………………………………..……</w:t>
      </w:r>
    </w:p>
    <w:p w:rsidR="00C817D2" w:rsidRPr="00770E7E" w:rsidRDefault="00C817D2" w:rsidP="00C817D2">
      <w:pPr>
        <w:pStyle w:val="Tekstpodstawowy"/>
        <w:spacing w:line="360" w:lineRule="auto"/>
        <w:rPr>
          <w:rFonts w:ascii="Calibri Light" w:hAnsi="Calibri Light" w:cs="Calibri Light"/>
          <w:b/>
          <w:color w:val="000000" w:themeColor="text1"/>
          <w:sz w:val="22"/>
          <w:szCs w:val="22"/>
          <w:lang w:val="pl-PL"/>
        </w:rPr>
      </w:pPr>
    </w:p>
    <w:p w:rsidR="00C817D2" w:rsidRPr="00770E7E" w:rsidRDefault="00C817D2" w:rsidP="00C817D2">
      <w:pPr>
        <w:pStyle w:val="Tekstpodstawowy"/>
        <w:tabs>
          <w:tab w:val="left" w:leader="dot" w:pos="8222"/>
        </w:tabs>
        <w:spacing w:line="360" w:lineRule="auto"/>
        <w:rPr>
          <w:rFonts w:ascii="Calibri Light" w:hAnsi="Calibri Light" w:cs="Calibri Light"/>
          <w:color w:val="000000" w:themeColor="text1"/>
          <w:sz w:val="22"/>
          <w:szCs w:val="22"/>
          <w:lang w:val="pl-PL"/>
        </w:rPr>
      </w:pPr>
    </w:p>
    <w:p w:rsidR="00C817D2" w:rsidRPr="00770E7E" w:rsidRDefault="00C817D2" w:rsidP="00C817D2">
      <w:pPr>
        <w:pStyle w:val="Tekstpodstawowy"/>
        <w:tabs>
          <w:tab w:val="left" w:leader="dot" w:pos="8222"/>
        </w:tabs>
        <w:ind w:left="1080"/>
        <w:rPr>
          <w:rFonts w:ascii="Calibri Light" w:hAnsi="Calibri Light" w:cs="Calibri Light"/>
          <w:color w:val="000000" w:themeColor="text1"/>
        </w:rPr>
      </w:pPr>
    </w:p>
    <w:p w:rsidR="00C817D2" w:rsidRPr="00770E7E" w:rsidRDefault="00C817D2" w:rsidP="00C817D2">
      <w:pPr>
        <w:spacing w:before="240" w:line="360" w:lineRule="auto"/>
        <w:rPr>
          <w:rFonts w:ascii="Calibri Light" w:hAnsi="Calibri Light" w:cs="Calibri Light"/>
          <w:color w:val="000000" w:themeColor="text1"/>
        </w:rPr>
      </w:pPr>
      <w:r w:rsidRPr="00770E7E">
        <w:rPr>
          <w:rFonts w:ascii="Calibri Light" w:hAnsi="Calibri Light" w:cs="Calibri Light"/>
          <w:color w:val="000000" w:themeColor="text1"/>
        </w:rPr>
        <w:t xml:space="preserve">Wyrażam zgodę na przetwarzanie moich danych osobowych zawartych w ankiecie (numer telefonu i adres e-mail osoby kierującej organizacją) dla potrzeb niezbędnych do realizacji zadań zgodnie z aktualnie obowiązującymi przepisami prawa. </w:t>
      </w:r>
    </w:p>
    <w:p w:rsidR="00C817D2" w:rsidRPr="00770E7E"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770E7E"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770E7E"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770E7E"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770E7E" w:rsidRDefault="00C817D2" w:rsidP="00C817D2">
      <w:pPr>
        <w:pStyle w:val="Tekstpodstawowy"/>
        <w:tabs>
          <w:tab w:val="left" w:pos="3544"/>
          <w:tab w:val="left" w:pos="6379"/>
          <w:tab w:val="left" w:pos="6663"/>
        </w:tabs>
        <w:spacing w:line="360" w:lineRule="auto"/>
        <w:rPr>
          <w:rFonts w:ascii="Calibri Light" w:hAnsi="Calibri Light" w:cs="Calibri Light"/>
          <w:bCs/>
          <w:color w:val="000000" w:themeColor="text1"/>
          <w:sz w:val="22"/>
          <w:szCs w:val="22"/>
          <w:lang w:val="pl-PL"/>
        </w:rPr>
      </w:pPr>
      <w:r w:rsidRPr="00770E7E">
        <w:rPr>
          <w:rFonts w:ascii="Calibri Light" w:hAnsi="Calibri Light" w:cs="Calibri Light"/>
          <w:bCs/>
          <w:color w:val="000000" w:themeColor="text1"/>
          <w:sz w:val="22"/>
          <w:szCs w:val="22"/>
          <w:lang w:val="pl-PL"/>
        </w:rPr>
        <w:t xml:space="preserve"> ……………………………                          ………………………………….          ………………………………………………………………</w:t>
      </w:r>
    </w:p>
    <w:p w:rsidR="00C817D2" w:rsidRPr="00770E7E" w:rsidRDefault="00C817D2" w:rsidP="00C817D2">
      <w:pPr>
        <w:pStyle w:val="Tekstpodstawowy"/>
        <w:tabs>
          <w:tab w:val="left" w:pos="3544"/>
          <w:tab w:val="left" w:pos="6379"/>
          <w:tab w:val="left" w:pos="6663"/>
        </w:tabs>
        <w:spacing w:line="360" w:lineRule="auto"/>
        <w:ind w:left="1416" w:hanging="1416"/>
        <w:jc w:val="left"/>
        <w:rPr>
          <w:rFonts w:ascii="Calibri Light" w:hAnsi="Calibri Light" w:cs="Calibri Light"/>
          <w:b/>
          <w:color w:val="000000" w:themeColor="text1"/>
          <w:sz w:val="18"/>
          <w:szCs w:val="18"/>
          <w:lang w:val="pl-PL"/>
        </w:rPr>
      </w:pPr>
      <w:bookmarkStart w:id="3" w:name="_Hlk132194418"/>
      <w:r w:rsidRPr="00770E7E">
        <w:rPr>
          <w:rFonts w:ascii="Calibri Light" w:hAnsi="Calibri Light" w:cs="Calibri Light"/>
          <w:b/>
          <w:color w:val="000000" w:themeColor="text1"/>
          <w:sz w:val="18"/>
          <w:szCs w:val="18"/>
          <w:lang w:val="pl-PL"/>
        </w:rPr>
        <w:t>Data wypełnienia ankiety                                   Pieczęć organizacji                       Podpis/y osoby/ób reprezentujących organizację</w:t>
      </w:r>
      <w:bookmarkEnd w:id="3"/>
    </w:p>
    <w:p w:rsidR="00C817D2" w:rsidRPr="00770E7E" w:rsidRDefault="00C817D2" w:rsidP="00C817D2">
      <w:pPr>
        <w:pStyle w:val="Tekstpodstawowy"/>
        <w:tabs>
          <w:tab w:val="left" w:leader="dot" w:pos="2410"/>
          <w:tab w:val="left" w:leader="dot" w:pos="5954"/>
          <w:tab w:val="left" w:leader="dot" w:pos="8931"/>
        </w:tabs>
        <w:spacing w:before="480" w:line="360" w:lineRule="auto"/>
        <w:rPr>
          <w:rFonts w:ascii="Calibri Light" w:hAnsi="Calibri Light" w:cs="Calibri Light"/>
          <w:color w:val="000000" w:themeColor="text1"/>
          <w:sz w:val="22"/>
          <w:szCs w:val="22"/>
          <w:lang w:val="pl-PL"/>
        </w:rPr>
      </w:pPr>
    </w:p>
    <w:p w:rsidR="0065118D" w:rsidRPr="00770E7E" w:rsidRDefault="0065118D" w:rsidP="00C817D2">
      <w:pPr>
        <w:pStyle w:val="Akapitzlist2"/>
        <w:spacing w:before="60" w:after="60"/>
        <w:ind w:left="0" w:right="-284"/>
        <w:jc w:val="left"/>
        <w:rPr>
          <w:rFonts w:ascii="Calibri Light" w:hAnsi="Calibri Light" w:cs="Calibri Light"/>
          <w:color w:val="000000" w:themeColor="text1"/>
        </w:rPr>
      </w:pPr>
    </w:p>
    <w:sectPr w:rsidR="0065118D" w:rsidRPr="00770E7E" w:rsidSect="00104B30">
      <w:footerReference w:type="default" r:id="rId1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9D6" w:rsidRDefault="00D329D6" w:rsidP="00C9672B">
      <w:r>
        <w:separator/>
      </w:r>
    </w:p>
  </w:endnote>
  <w:endnote w:type="continuationSeparator" w:id="0">
    <w:p w:rsidR="00D329D6" w:rsidRDefault="00D329D6" w:rsidP="00C9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D6" w:rsidRDefault="00D329D6">
    <w:pPr>
      <w:pStyle w:val="Stopka"/>
      <w:jc w:val="right"/>
    </w:pPr>
  </w:p>
  <w:p w:rsidR="00D329D6" w:rsidRDefault="00D32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9D6" w:rsidRDefault="00D329D6" w:rsidP="00C9672B">
      <w:r>
        <w:separator/>
      </w:r>
    </w:p>
  </w:footnote>
  <w:footnote w:type="continuationSeparator" w:id="0">
    <w:p w:rsidR="00D329D6" w:rsidRDefault="00D329D6" w:rsidP="00C9672B">
      <w:r>
        <w:continuationSeparator/>
      </w:r>
    </w:p>
  </w:footnote>
  <w:footnote w:id="1">
    <w:p w:rsidR="00C817D2" w:rsidRDefault="00C817D2" w:rsidP="00C817D2">
      <w:pPr>
        <w:pStyle w:val="Tekstprzypisudolnego"/>
      </w:pPr>
      <w:r>
        <w:rPr>
          <w:rStyle w:val="Znakiprzypiswdolnych"/>
        </w:rPr>
        <w:footnoteRef/>
      </w:r>
      <w:r>
        <w:t xml:space="preserve"> Zaznaczyć odpowiednie</w:t>
      </w:r>
    </w:p>
  </w:footnote>
  <w:footnote w:id="2">
    <w:p w:rsidR="00C817D2" w:rsidRDefault="00C817D2" w:rsidP="00C817D2">
      <w:pPr>
        <w:pStyle w:val="Tekstprzypisudolnego"/>
      </w:pPr>
      <w:r>
        <w:rPr>
          <w:rStyle w:val="Znakiprzypiswdolnych"/>
        </w:rPr>
        <w:footnoteRef/>
      </w:r>
      <w:r>
        <w:rPr>
          <w:rStyle w:val="Znakiprzypiswdolnychuser"/>
        </w:rPr>
        <w:t>1</w:t>
      </w:r>
      <w:r>
        <w:t xml:space="preserve"> Zaznaczyć odpowiednie</w:t>
      </w:r>
    </w:p>
    <w:p w:rsidR="00C817D2" w:rsidRDefault="00C817D2" w:rsidP="00C817D2">
      <w:pPr>
        <w:pStyle w:val="Tekstprzypisudolnego"/>
      </w:pPr>
      <w:r>
        <w:t xml:space="preserve"> Odpowiednie zaznaczyć a w przypadku innego proszę wpisać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64A453C2"/>
    <w:lvl w:ilvl="0">
      <w:start w:val="3"/>
      <w:numFmt w:val="decimal"/>
      <w:lvlText w:val="%1."/>
      <w:lvlJc w:val="left"/>
      <w:pPr>
        <w:tabs>
          <w:tab w:val="num" w:pos="0"/>
        </w:tabs>
        <w:ind w:left="720" w:hanging="360"/>
      </w:pPr>
      <w:rPr>
        <w:rFonts w:ascii="Calibri Light" w:hAnsi="Calibri Light" w:cs="Calibri Light" w:hint="default"/>
        <w:b w:val="0"/>
        <w:sz w:val="20"/>
        <w:szCs w:val="20"/>
      </w:rPr>
    </w:lvl>
    <w:lvl w:ilvl="1">
      <w:start w:val="1"/>
      <w:numFmt w:val="lowerLetter"/>
      <w:lvlText w:val="%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1" w15:restartNumberingAfterBreak="0">
    <w:nsid w:val="00000025"/>
    <w:multiLevelType w:val="singleLevel"/>
    <w:tmpl w:val="8CE81F8E"/>
    <w:name w:val="WW8Num45"/>
    <w:lvl w:ilvl="0">
      <w:start w:val="1"/>
      <w:numFmt w:val="lowerLetter"/>
      <w:lvlText w:val="%1)"/>
      <w:lvlJc w:val="left"/>
      <w:pPr>
        <w:tabs>
          <w:tab w:val="num" w:pos="0"/>
        </w:tabs>
        <w:ind w:left="1080" w:hanging="360"/>
      </w:pPr>
      <w:rPr>
        <w:rFonts w:ascii="Times New Roman" w:eastAsiaTheme="minorEastAsia" w:hAnsi="Times New Roman" w:cs="Times New Roman"/>
        <w:sz w:val="20"/>
        <w:szCs w:val="20"/>
      </w:rPr>
    </w:lvl>
  </w:abstractNum>
  <w:abstractNum w:abstractNumId="2" w15:restartNumberingAfterBreak="0">
    <w:nsid w:val="000D27DA"/>
    <w:multiLevelType w:val="hybridMultilevel"/>
    <w:tmpl w:val="2C4CC51C"/>
    <w:lvl w:ilvl="0" w:tplc="7F30B978">
      <w:start w:val="1"/>
      <w:numFmt w:val="decimal"/>
      <w:lvlText w:val="%1)"/>
      <w:lvlJc w:val="left"/>
      <w:pPr>
        <w:ind w:left="1060" w:hanging="360"/>
      </w:pPr>
      <w:rPr>
        <w:rFonts w:ascii="Calibri Light" w:hAnsi="Calibri Light" w:cs="Calibri Light"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1426833"/>
    <w:multiLevelType w:val="multilevel"/>
    <w:tmpl w:val="70D645E2"/>
    <w:lvl w:ilvl="0">
      <w:start w:val="1"/>
      <w:numFmt w:val="decimal"/>
      <w:lvlText w:val="%1."/>
      <w:lvlJc w:val="left"/>
      <w:pPr>
        <w:tabs>
          <w:tab w:val="num" w:pos="-360"/>
        </w:tabs>
        <w:ind w:left="360" w:hanging="360"/>
      </w:pPr>
      <w:rPr>
        <w:rFonts w:ascii="Calibri Light" w:hAnsi="Calibri Light" w:cs="Calibri Light"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 w15:restartNumberingAfterBreak="0">
    <w:nsid w:val="01DE5B8E"/>
    <w:multiLevelType w:val="hybridMultilevel"/>
    <w:tmpl w:val="4A0614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3AB7741"/>
    <w:multiLevelType w:val="hybridMultilevel"/>
    <w:tmpl w:val="1792A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855481D"/>
    <w:multiLevelType w:val="hybridMultilevel"/>
    <w:tmpl w:val="82A44CF0"/>
    <w:lvl w:ilvl="0" w:tplc="1138F8A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94003F"/>
    <w:multiLevelType w:val="hybridMultilevel"/>
    <w:tmpl w:val="1C287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AC78CD"/>
    <w:multiLevelType w:val="hybridMultilevel"/>
    <w:tmpl w:val="AD1A6F0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3264750"/>
    <w:multiLevelType w:val="hybridMultilevel"/>
    <w:tmpl w:val="8DC65724"/>
    <w:lvl w:ilvl="0" w:tplc="A782D176">
      <w:start w:val="5"/>
      <w:numFmt w:val="decimal"/>
      <w:lvlText w:val="%1."/>
      <w:lvlJc w:val="left"/>
      <w:pPr>
        <w:ind w:left="1146" w:hanging="360"/>
      </w:pPr>
      <w:rPr>
        <w:rFonts w:hint="default"/>
      </w:rPr>
    </w:lvl>
    <w:lvl w:ilvl="1" w:tplc="04150017">
      <w:start w:val="1"/>
      <w:numFmt w:val="lowerLetter"/>
      <w:lvlText w:val="%2)"/>
      <w:lvlJc w:val="left"/>
      <w:pPr>
        <w:ind w:left="1636" w:hanging="360"/>
      </w:pPr>
      <w:rPr>
        <w:rFonts w:hint="default"/>
        <w:color w:val="auto"/>
      </w:rPr>
    </w:lvl>
    <w:lvl w:ilvl="2" w:tplc="04150017">
      <w:start w:val="1"/>
      <w:numFmt w:val="lowerLetter"/>
      <w:lvlText w:val="%3)"/>
      <w:lvlJc w:val="left"/>
      <w:pPr>
        <w:ind w:left="60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44A1A78"/>
    <w:multiLevelType w:val="hybridMultilevel"/>
    <w:tmpl w:val="7898D78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4C2792C"/>
    <w:multiLevelType w:val="hybridMultilevel"/>
    <w:tmpl w:val="0A9C5A2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E6A7AEB"/>
    <w:multiLevelType w:val="multilevel"/>
    <w:tmpl w:val="81261F8E"/>
    <w:lvl w:ilvl="0">
      <w:start w:val="2"/>
      <w:numFmt w:val="decimal"/>
      <w:lvlText w:val="%1."/>
      <w:lvlJc w:val="left"/>
      <w:pPr>
        <w:tabs>
          <w:tab w:val="num" w:pos="-360"/>
        </w:tabs>
        <w:ind w:left="360" w:hanging="360"/>
      </w:pPr>
      <w:rPr>
        <w:rFonts w:ascii="Times New Roman" w:hAnsi="Times New Roman" w:cs="Times New Roman"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13" w15:restartNumberingAfterBreak="0">
    <w:nsid w:val="20DF3702"/>
    <w:multiLevelType w:val="hybridMultilevel"/>
    <w:tmpl w:val="8834C65C"/>
    <w:lvl w:ilvl="0" w:tplc="32E28F5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20F1034D"/>
    <w:multiLevelType w:val="hybridMultilevel"/>
    <w:tmpl w:val="82268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21284619"/>
    <w:multiLevelType w:val="hybridMultilevel"/>
    <w:tmpl w:val="A19A3060"/>
    <w:lvl w:ilvl="0" w:tplc="428C56FC">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2E0784"/>
    <w:multiLevelType w:val="hybridMultilevel"/>
    <w:tmpl w:val="EE0A8DB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2C197F4A"/>
    <w:multiLevelType w:val="multilevel"/>
    <w:tmpl w:val="E5101EB2"/>
    <w:lvl w:ilvl="0">
      <w:start w:val="1"/>
      <w:numFmt w:val="decimal"/>
      <w:lvlText w:val="%1."/>
      <w:lvlJc w:val="left"/>
      <w:pPr>
        <w:ind w:left="644" w:hanging="360"/>
      </w:pPr>
      <w:rPr>
        <w:rFonts w:hint="default"/>
        <w:b w:val="0"/>
        <w:strike w:val="0"/>
        <w:color w:val="auto"/>
      </w:rPr>
    </w:lvl>
    <w:lvl w:ilvl="1">
      <w:start w:val="1"/>
      <w:numFmt w:val="lowerLetter"/>
      <w:lvlText w:val="%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318733E0"/>
    <w:multiLevelType w:val="hybridMultilevel"/>
    <w:tmpl w:val="E2EC36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24B17DF"/>
    <w:multiLevelType w:val="multilevel"/>
    <w:tmpl w:val="EDB612C4"/>
    <w:lvl w:ilvl="0">
      <w:start w:val="3"/>
      <w:numFmt w:val="decimal"/>
      <w:lvlText w:val="%1."/>
      <w:lvlJc w:val="left"/>
      <w:pPr>
        <w:tabs>
          <w:tab w:val="num" w:pos="-360"/>
        </w:tabs>
        <w:ind w:left="360" w:hanging="360"/>
      </w:pPr>
      <w:rPr>
        <w:rFonts w:ascii="Calibri Light" w:hAnsi="Calibri Light" w:cs="Calibri Light"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20" w15:restartNumberingAfterBreak="0">
    <w:nsid w:val="331436A5"/>
    <w:multiLevelType w:val="hybridMultilevel"/>
    <w:tmpl w:val="1892F89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37B26E58"/>
    <w:multiLevelType w:val="hybridMultilevel"/>
    <w:tmpl w:val="10D8B1F2"/>
    <w:lvl w:ilvl="0" w:tplc="7A5463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2" w15:restartNumberingAfterBreak="0">
    <w:nsid w:val="3AE93713"/>
    <w:multiLevelType w:val="multilevel"/>
    <w:tmpl w:val="E2D494EE"/>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15:restartNumberingAfterBreak="0">
    <w:nsid w:val="3BC53903"/>
    <w:multiLevelType w:val="hybridMultilevel"/>
    <w:tmpl w:val="AC78F14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4" w15:restartNumberingAfterBreak="0">
    <w:nsid w:val="42811BEB"/>
    <w:multiLevelType w:val="multilevel"/>
    <w:tmpl w:val="8B34EAE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4BB23B08"/>
    <w:multiLevelType w:val="hybridMultilevel"/>
    <w:tmpl w:val="D8F83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F71026"/>
    <w:multiLevelType w:val="hybridMultilevel"/>
    <w:tmpl w:val="4B2C5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D2F3888"/>
    <w:multiLevelType w:val="hybridMultilevel"/>
    <w:tmpl w:val="819A8D9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13F118C"/>
    <w:multiLevelType w:val="hybridMultilevel"/>
    <w:tmpl w:val="CC5695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23619F9"/>
    <w:multiLevelType w:val="hybridMultilevel"/>
    <w:tmpl w:val="1D1ACFD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528A39BF"/>
    <w:multiLevelType w:val="hybridMultilevel"/>
    <w:tmpl w:val="646E3AD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3215BE8"/>
    <w:multiLevelType w:val="hybridMultilevel"/>
    <w:tmpl w:val="5298E9F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7575B31"/>
    <w:multiLevelType w:val="hybridMultilevel"/>
    <w:tmpl w:val="EC76F678"/>
    <w:lvl w:ilvl="0" w:tplc="E2A0D4EC">
      <w:start w:val="1"/>
      <w:numFmt w:val="decimal"/>
      <w:lvlText w:val="%1."/>
      <w:lvlJc w:val="left"/>
      <w:pPr>
        <w:ind w:left="360" w:hanging="360"/>
      </w:pPr>
      <w:rPr>
        <w:b w:val="0"/>
        <w:i w:val="0"/>
        <w:color w:val="auto"/>
      </w:rPr>
    </w:lvl>
    <w:lvl w:ilvl="1" w:tplc="04150019">
      <w:start w:val="1"/>
      <w:numFmt w:val="lowerLetter"/>
      <w:lvlText w:val="%2."/>
      <w:lvlJc w:val="left"/>
      <w:pPr>
        <w:ind w:left="1646" w:hanging="360"/>
      </w:pPr>
    </w:lvl>
    <w:lvl w:ilvl="2" w:tplc="0415001B">
      <w:start w:val="1"/>
      <w:numFmt w:val="lowerRoman"/>
      <w:lvlText w:val="%3."/>
      <w:lvlJc w:val="right"/>
      <w:pPr>
        <w:ind w:left="2366" w:hanging="180"/>
      </w:pPr>
    </w:lvl>
    <w:lvl w:ilvl="3" w:tplc="0415000F">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3" w15:restartNumberingAfterBreak="0">
    <w:nsid w:val="5C0622F6"/>
    <w:multiLevelType w:val="multilevel"/>
    <w:tmpl w:val="E35CF806"/>
    <w:lvl w:ilvl="0">
      <w:start w:val="6"/>
      <w:numFmt w:val="decimal"/>
      <w:lvlText w:val="%1."/>
      <w:lvlJc w:val="left"/>
      <w:pPr>
        <w:tabs>
          <w:tab w:val="num" w:pos="-360"/>
        </w:tabs>
        <w:ind w:left="360" w:hanging="360"/>
      </w:pPr>
      <w:rPr>
        <w:rFonts w:ascii="Calibri Light" w:hAnsi="Calibri Light" w:cs="Calibri Light"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4" w15:restartNumberingAfterBreak="0">
    <w:nsid w:val="5DA54958"/>
    <w:multiLevelType w:val="hybridMultilevel"/>
    <w:tmpl w:val="8DAC709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2D24FEF"/>
    <w:multiLevelType w:val="hybridMultilevel"/>
    <w:tmpl w:val="C18A721C"/>
    <w:lvl w:ilvl="0" w:tplc="04150017">
      <w:start w:val="1"/>
      <w:numFmt w:val="lowerLetter"/>
      <w:lvlText w:val="%1)"/>
      <w:lvlJc w:val="left"/>
      <w:pPr>
        <w:ind w:left="927"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3EB76A9"/>
    <w:multiLevelType w:val="hybridMultilevel"/>
    <w:tmpl w:val="061CCB1C"/>
    <w:lvl w:ilvl="0" w:tplc="87F42A7A">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64141731"/>
    <w:multiLevelType w:val="hybridMultilevel"/>
    <w:tmpl w:val="F1FC0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4E53FC"/>
    <w:multiLevelType w:val="hybridMultilevel"/>
    <w:tmpl w:val="142E85E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6DC9047E"/>
    <w:multiLevelType w:val="hybridMultilevel"/>
    <w:tmpl w:val="9B8CDC4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05C412E"/>
    <w:multiLevelType w:val="hybridMultilevel"/>
    <w:tmpl w:val="63146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A50431"/>
    <w:multiLevelType w:val="hybridMultilevel"/>
    <w:tmpl w:val="1792A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52A277B"/>
    <w:multiLevelType w:val="singleLevel"/>
    <w:tmpl w:val="91BE9960"/>
    <w:lvl w:ilvl="0">
      <w:start w:val="1"/>
      <w:numFmt w:val="decimal"/>
      <w:lvlText w:val="%1."/>
      <w:lvlJc w:val="left"/>
      <w:pPr>
        <w:tabs>
          <w:tab w:val="num" w:pos="-360"/>
        </w:tabs>
        <w:ind w:left="360" w:hanging="360"/>
      </w:pPr>
      <w:rPr>
        <w:rFonts w:ascii="Calibri Light" w:hAnsi="Calibri Light" w:cs="Calibri Light" w:hint="default"/>
        <w:b w:val="0"/>
        <w:color w:val="auto"/>
        <w:sz w:val="22"/>
        <w:szCs w:val="22"/>
      </w:rPr>
    </w:lvl>
  </w:abstractNum>
  <w:abstractNum w:abstractNumId="43" w15:restartNumberingAfterBreak="0">
    <w:nsid w:val="77722B16"/>
    <w:multiLevelType w:val="hybridMultilevel"/>
    <w:tmpl w:val="F816286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797B4812"/>
    <w:multiLevelType w:val="hybridMultilevel"/>
    <w:tmpl w:val="D382DB06"/>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21"/>
        </w:tabs>
        <w:ind w:left="1477" w:hanging="397"/>
      </w:pPr>
      <w:rPr>
        <w:rFonts w:hint="default"/>
      </w:rPr>
    </w:lvl>
    <w:lvl w:ilvl="2" w:tplc="08701A9E">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59545F"/>
    <w:multiLevelType w:val="hybridMultilevel"/>
    <w:tmpl w:val="A36E3A0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7C157CFF"/>
    <w:multiLevelType w:val="hybridMultilevel"/>
    <w:tmpl w:val="90B60C56"/>
    <w:lvl w:ilvl="0" w:tplc="8F2274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46"/>
  </w:num>
  <w:num w:numId="3">
    <w:abstractNumId w:val="42"/>
  </w:num>
  <w:num w:numId="4">
    <w:abstractNumId w:val="3"/>
  </w:num>
  <w:num w:numId="5">
    <w:abstractNumId w:val="43"/>
  </w:num>
  <w:num w:numId="6">
    <w:abstractNumId w:val="39"/>
  </w:num>
  <w:num w:numId="7">
    <w:abstractNumId w:val="30"/>
  </w:num>
  <w:num w:numId="8">
    <w:abstractNumId w:val="10"/>
  </w:num>
  <w:num w:numId="9">
    <w:abstractNumId w:val="38"/>
  </w:num>
  <w:num w:numId="10">
    <w:abstractNumId w:val="11"/>
  </w:num>
  <w:num w:numId="11">
    <w:abstractNumId w:val="21"/>
  </w:num>
  <w:num w:numId="12">
    <w:abstractNumId w:val="22"/>
  </w:num>
  <w:num w:numId="13">
    <w:abstractNumId w:val="8"/>
  </w:num>
  <w:num w:numId="14">
    <w:abstractNumId w:val="35"/>
  </w:num>
  <w:num w:numId="15">
    <w:abstractNumId w:val="0"/>
  </w:num>
  <w:num w:numId="16">
    <w:abstractNumId w:val="17"/>
  </w:num>
  <w:num w:numId="17">
    <w:abstractNumId w:val="4"/>
  </w:num>
  <w:num w:numId="18">
    <w:abstractNumId w:val="6"/>
  </w:num>
  <w:num w:numId="19">
    <w:abstractNumId w:val="15"/>
  </w:num>
  <w:num w:numId="20">
    <w:abstractNumId w:val="14"/>
  </w:num>
  <w:num w:numId="21">
    <w:abstractNumId w:val="2"/>
  </w:num>
  <w:num w:numId="22">
    <w:abstractNumId w:val="31"/>
  </w:num>
  <w:num w:numId="23">
    <w:abstractNumId w:val="20"/>
  </w:num>
  <w:num w:numId="24">
    <w:abstractNumId w:val="1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7"/>
  </w:num>
  <w:num w:numId="28">
    <w:abstractNumId w:val="44"/>
  </w:num>
  <w:num w:numId="29">
    <w:abstractNumId w:val="45"/>
  </w:num>
  <w:num w:numId="30">
    <w:abstractNumId w:val="12"/>
  </w:num>
  <w:num w:numId="31">
    <w:abstractNumId w:val="9"/>
  </w:num>
  <w:num w:numId="32">
    <w:abstractNumId w:val="13"/>
  </w:num>
  <w:num w:numId="33">
    <w:abstractNumId w:val="27"/>
  </w:num>
  <w:num w:numId="34">
    <w:abstractNumId w:val="34"/>
  </w:num>
  <w:num w:numId="35">
    <w:abstractNumId w:val="19"/>
  </w:num>
  <w:num w:numId="36">
    <w:abstractNumId w:val="23"/>
  </w:num>
  <w:num w:numId="37">
    <w:abstractNumId w:val="28"/>
  </w:num>
  <w:num w:numId="38">
    <w:abstractNumId w:val="18"/>
  </w:num>
  <w:num w:numId="39">
    <w:abstractNumId w:val="40"/>
  </w:num>
  <w:num w:numId="40">
    <w:abstractNumId w:val="24"/>
  </w:num>
  <w:num w:numId="41">
    <w:abstractNumId w:val="36"/>
  </w:num>
  <w:num w:numId="42">
    <w:abstractNumId w:val="41"/>
  </w:num>
  <w:num w:numId="43">
    <w:abstractNumId w:val="37"/>
  </w:num>
  <w:num w:numId="44">
    <w:abstractNumId w:val="25"/>
  </w:num>
  <w:num w:numId="45">
    <w:abstractNumId w:val="29"/>
  </w:num>
  <w:num w:numId="4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2B"/>
    <w:rsid w:val="00003026"/>
    <w:rsid w:val="00005A4E"/>
    <w:rsid w:val="00013346"/>
    <w:rsid w:val="0001368F"/>
    <w:rsid w:val="00013A1A"/>
    <w:rsid w:val="00015D1C"/>
    <w:rsid w:val="00017422"/>
    <w:rsid w:val="00017924"/>
    <w:rsid w:val="00024C51"/>
    <w:rsid w:val="00025A4E"/>
    <w:rsid w:val="00026820"/>
    <w:rsid w:val="0002771A"/>
    <w:rsid w:val="00036C11"/>
    <w:rsid w:val="00043A15"/>
    <w:rsid w:val="00044A6F"/>
    <w:rsid w:val="00045565"/>
    <w:rsid w:val="00046328"/>
    <w:rsid w:val="00047FDA"/>
    <w:rsid w:val="00050175"/>
    <w:rsid w:val="00055203"/>
    <w:rsid w:val="000562C5"/>
    <w:rsid w:val="000577E9"/>
    <w:rsid w:val="00061611"/>
    <w:rsid w:val="00063FD5"/>
    <w:rsid w:val="0007059B"/>
    <w:rsid w:val="0007331D"/>
    <w:rsid w:val="0007453B"/>
    <w:rsid w:val="00083048"/>
    <w:rsid w:val="00084EAF"/>
    <w:rsid w:val="00086396"/>
    <w:rsid w:val="00087030"/>
    <w:rsid w:val="00092F2E"/>
    <w:rsid w:val="000A50C4"/>
    <w:rsid w:val="000A541E"/>
    <w:rsid w:val="000A6182"/>
    <w:rsid w:val="000C04B5"/>
    <w:rsid w:val="000C249D"/>
    <w:rsid w:val="000C27AE"/>
    <w:rsid w:val="000D0249"/>
    <w:rsid w:val="000F237E"/>
    <w:rsid w:val="000F54C3"/>
    <w:rsid w:val="000F64F4"/>
    <w:rsid w:val="000F795F"/>
    <w:rsid w:val="000F7B5F"/>
    <w:rsid w:val="001031AA"/>
    <w:rsid w:val="00104B30"/>
    <w:rsid w:val="00105DCE"/>
    <w:rsid w:val="00106A28"/>
    <w:rsid w:val="001079DF"/>
    <w:rsid w:val="00113E3A"/>
    <w:rsid w:val="00124160"/>
    <w:rsid w:val="00127553"/>
    <w:rsid w:val="00127EB1"/>
    <w:rsid w:val="00132286"/>
    <w:rsid w:val="001337E0"/>
    <w:rsid w:val="00140CD0"/>
    <w:rsid w:val="00145862"/>
    <w:rsid w:val="00146492"/>
    <w:rsid w:val="00146653"/>
    <w:rsid w:val="00150AC1"/>
    <w:rsid w:val="0015386A"/>
    <w:rsid w:val="00160B1D"/>
    <w:rsid w:val="00161271"/>
    <w:rsid w:val="0016466B"/>
    <w:rsid w:val="00164D5F"/>
    <w:rsid w:val="00170EF6"/>
    <w:rsid w:val="0017444F"/>
    <w:rsid w:val="001745D9"/>
    <w:rsid w:val="00175151"/>
    <w:rsid w:val="0017667F"/>
    <w:rsid w:val="00177EF4"/>
    <w:rsid w:val="0018236E"/>
    <w:rsid w:val="0018276F"/>
    <w:rsid w:val="00183567"/>
    <w:rsid w:val="00191058"/>
    <w:rsid w:val="001A2625"/>
    <w:rsid w:val="001A47B3"/>
    <w:rsid w:val="001B047A"/>
    <w:rsid w:val="001B30C2"/>
    <w:rsid w:val="001B755A"/>
    <w:rsid w:val="001B77B4"/>
    <w:rsid w:val="001B78B0"/>
    <w:rsid w:val="001C4F11"/>
    <w:rsid w:val="001C605B"/>
    <w:rsid w:val="001D0FEF"/>
    <w:rsid w:val="001D6834"/>
    <w:rsid w:val="001E1F24"/>
    <w:rsid w:val="001E21E6"/>
    <w:rsid w:val="001E3469"/>
    <w:rsid w:val="001E4024"/>
    <w:rsid w:val="001E7ACB"/>
    <w:rsid w:val="001E7CED"/>
    <w:rsid w:val="001F2132"/>
    <w:rsid w:val="001F23E1"/>
    <w:rsid w:val="001F280E"/>
    <w:rsid w:val="001F28D9"/>
    <w:rsid w:val="001F3D74"/>
    <w:rsid w:val="00200C30"/>
    <w:rsid w:val="002052DF"/>
    <w:rsid w:val="00206BE6"/>
    <w:rsid w:val="002144E8"/>
    <w:rsid w:val="0021622E"/>
    <w:rsid w:val="002172BA"/>
    <w:rsid w:val="0021792D"/>
    <w:rsid w:val="00220B4C"/>
    <w:rsid w:val="00222E05"/>
    <w:rsid w:val="0022397B"/>
    <w:rsid w:val="002262B5"/>
    <w:rsid w:val="00226870"/>
    <w:rsid w:val="00230825"/>
    <w:rsid w:val="0023553D"/>
    <w:rsid w:val="00235A6F"/>
    <w:rsid w:val="0024104E"/>
    <w:rsid w:val="00242469"/>
    <w:rsid w:val="0025179E"/>
    <w:rsid w:val="00253E8B"/>
    <w:rsid w:val="00254D6C"/>
    <w:rsid w:val="002576DF"/>
    <w:rsid w:val="0025786A"/>
    <w:rsid w:val="00261A13"/>
    <w:rsid w:val="00262970"/>
    <w:rsid w:val="002637D5"/>
    <w:rsid w:val="00265B54"/>
    <w:rsid w:val="00267019"/>
    <w:rsid w:val="002679AA"/>
    <w:rsid w:val="0027359D"/>
    <w:rsid w:val="00282B72"/>
    <w:rsid w:val="00282BCE"/>
    <w:rsid w:val="00284B97"/>
    <w:rsid w:val="00286744"/>
    <w:rsid w:val="00290B5D"/>
    <w:rsid w:val="0029548E"/>
    <w:rsid w:val="002954CA"/>
    <w:rsid w:val="00296717"/>
    <w:rsid w:val="00296D9E"/>
    <w:rsid w:val="002A344E"/>
    <w:rsid w:val="002A6179"/>
    <w:rsid w:val="002B0994"/>
    <w:rsid w:val="002B1E32"/>
    <w:rsid w:val="002B6617"/>
    <w:rsid w:val="002B716F"/>
    <w:rsid w:val="002C14F9"/>
    <w:rsid w:val="002C1F61"/>
    <w:rsid w:val="002D07C8"/>
    <w:rsid w:val="002D1194"/>
    <w:rsid w:val="002D33D1"/>
    <w:rsid w:val="002D466F"/>
    <w:rsid w:val="002D5B5B"/>
    <w:rsid w:val="002D7C4E"/>
    <w:rsid w:val="002E20EC"/>
    <w:rsid w:val="002E2104"/>
    <w:rsid w:val="002E3CF8"/>
    <w:rsid w:val="002E4FF2"/>
    <w:rsid w:val="002E502C"/>
    <w:rsid w:val="002E70AA"/>
    <w:rsid w:val="002E74C4"/>
    <w:rsid w:val="002F0BF5"/>
    <w:rsid w:val="002F20F4"/>
    <w:rsid w:val="002F4A39"/>
    <w:rsid w:val="0030184A"/>
    <w:rsid w:val="00302A07"/>
    <w:rsid w:val="00303345"/>
    <w:rsid w:val="00307D14"/>
    <w:rsid w:val="003117E1"/>
    <w:rsid w:val="00325178"/>
    <w:rsid w:val="00326FA3"/>
    <w:rsid w:val="00327990"/>
    <w:rsid w:val="00330095"/>
    <w:rsid w:val="003300BF"/>
    <w:rsid w:val="00331B01"/>
    <w:rsid w:val="0033333E"/>
    <w:rsid w:val="0033612F"/>
    <w:rsid w:val="0034001A"/>
    <w:rsid w:val="0034703C"/>
    <w:rsid w:val="00347D1D"/>
    <w:rsid w:val="003528AD"/>
    <w:rsid w:val="00353041"/>
    <w:rsid w:val="00354A18"/>
    <w:rsid w:val="003608FA"/>
    <w:rsid w:val="0036705D"/>
    <w:rsid w:val="0037206B"/>
    <w:rsid w:val="00377019"/>
    <w:rsid w:val="00380756"/>
    <w:rsid w:val="0038386B"/>
    <w:rsid w:val="0038594E"/>
    <w:rsid w:val="00387E55"/>
    <w:rsid w:val="003925EB"/>
    <w:rsid w:val="00392E99"/>
    <w:rsid w:val="003935E0"/>
    <w:rsid w:val="003A14F7"/>
    <w:rsid w:val="003A6AFD"/>
    <w:rsid w:val="003A7B8B"/>
    <w:rsid w:val="003B090E"/>
    <w:rsid w:val="003B14ED"/>
    <w:rsid w:val="003B159A"/>
    <w:rsid w:val="003B30E3"/>
    <w:rsid w:val="003B56C5"/>
    <w:rsid w:val="003B5DAF"/>
    <w:rsid w:val="003B6E7B"/>
    <w:rsid w:val="003C1B55"/>
    <w:rsid w:val="003C1E8D"/>
    <w:rsid w:val="003C20ED"/>
    <w:rsid w:val="003C7C44"/>
    <w:rsid w:val="003D01FF"/>
    <w:rsid w:val="003D1E8A"/>
    <w:rsid w:val="003D28F1"/>
    <w:rsid w:val="003D76C0"/>
    <w:rsid w:val="003E0F37"/>
    <w:rsid w:val="003E352A"/>
    <w:rsid w:val="003E354C"/>
    <w:rsid w:val="003E3993"/>
    <w:rsid w:val="003E4B4B"/>
    <w:rsid w:val="003F51EA"/>
    <w:rsid w:val="003F5214"/>
    <w:rsid w:val="00400589"/>
    <w:rsid w:val="004010A3"/>
    <w:rsid w:val="00401341"/>
    <w:rsid w:val="00401B22"/>
    <w:rsid w:val="00404070"/>
    <w:rsid w:val="00405810"/>
    <w:rsid w:val="004106BC"/>
    <w:rsid w:val="00410F4A"/>
    <w:rsid w:val="0041151C"/>
    <w:rsid w:val="00412CFE"/>
    <w:rsid w:val="0041411E"/>
    <w:rsid w:val="00417A09"/>
    <w:rsid w:val="00420B45"/>
    <w:rsid w:val="00432BEF"/>
    <w:rsid w:val="00435871"/>
    <w:rsid w:val="00435AA8"/>
    <w:rsid w:val="00437DDA"/>
    <w:rsid w:val="004400C9"/>
    <w:rsid w:val="00443263"/>
    <w:rsid w:val="00444DF5"/>
    <w:rsid w:val="00450C77"/>
    <w:rsid w:val="004564BF"/>
    <w:rsid w:val="00461179"/>
    <w:rsid w:val="004637AE"/>
    <w:rsid w:val="004637D1"/>
    <w:rsid w:val="00465941"/>
    <w:rsid w:val="00466BDE"/>
    <w:rsid w:val="004744AF"/>
    <w:rsid w:val="004762DD"/>
    <w:rsid w:val="00483BAF"/>
    <w:rsid w:val="004876BA"/>
    <w:rsid w:val="0049298F"/>
    <w:rsid w:val="004932BC"/>
    <w:rsid w:val="00493570"/>
    <w:rsid w:val="004A0652"/>
    <w:rsid w:val="004A06BB"/>
    <w:rsid w:val="004A6B23"/>
    <w:rsid w:val="004A6E68"/>
    <w:rsid w:val="004B27FB"/>
    <w:rsid w:val="004B2FD9"/>
    <w:rsid w:val="004B3F28"/>
    <w:rsid w:val="004B4485"/>
    <w:rsid w:val="004B4CB3"/>
    <w:rsid w:val="004C1FFB"/>
    <w:rsid w:val="004C4919"/>
    <w:rsid w:val="004C53DF"/>
    <w:rsid w:val="004C5C9F"/>
    <w:rsid w:val="004D2958"/>
    <w:rsid w:val="004E0075"/>
    <w:rsid w:val="004E2D27"/>
    <w:rsid w:val="004E3521"/>
    <w:rsid w:val="004E4015"/>
    <w:rsid w:val="004E57C1"/>
    <w:rsid w:val="004F1BEC"/>
    <w:rsid w:val="004F2072"/>
    <w:rsid w:val="004F5294"/>
    <w:rsid w:val="00500C00"/>
    <w:rsid w:val="00515BC4"/>
    <w:rsid w:val="00517384"/>
    <w:rsid w:val="005204FA"/>
    <w:rsid w:val="005260A9"/>
    <w:rsid w:val="005265B6"/>
    <w:rsid w:val="00527B8B"/>
    <w:rsid w:val="005303CD"/>
    <w:rsid w:val="0053350E"/>
    <w:rsid w:val="00536C95"/>
    <w:rsid w:val="00547504"/>
    <w:rsid w:val="005500E3"/>
    <w:rsid w:val="00554370"/>
    <w:rsid w:val="00555457"/>
    <w:rsid w:val="005610E3"/>
    <w:rsid w:val="0056511C"/>
    <w:rsid w:val="00565883"/>
    <w:rsid w:val="00570E31"/>
    <w:rsid w:val="005723F1"/>
    <w:rsid w:val="00575DBA"/>
    <w:rsid w:val="00577444"/>
    <w:rsid w:val="00577990"/>
    <w:rsid w:val="00582289"/>
    <w:rsid w:val="00583DAE"/>
    <w:rsid w:val="0058713A"/>
    <w:rsid w:val="00596B98"/>
    <w:rsid w:val="00597747"/>
    <w:rsid w:val="005977ED"/>
    <w:rsid w:val="005A1489"/>
    <w:rsid w:val="005A50B9"/>
    <w:rsid w:val="005A763D"/>
    <w:rsid w:val="005A7A90"/>
    <w:rsid w:val="005C0D67"/>
    <w:rsid w:val="005C0E2A"/>
    <w:rsid w:val="005C1020"/>
    <w:rsid w:val="005C2F77"/>
    <w:rsid w:val="005C342B"/>
    <w:rsid w:val="005C5806"/>
    <w:rsid w:val="005D0146"/>
    <w:rsid w:val="005D492C"/>
    <w:rsid w:val="005D5EBB"/>
    <w:rsid w:val="005D6CAC"/>
    <w:rsid w:val="005E0A42"/>
    <w:rsid w:val="005E0B70"/>
    <w:rsid w:val="005E0FC6"/>
    <w:rsid w:val="005E14DF"/>
    <w:rsid w:val="005E48ED"/>
    <w:rsid w:val="005E7CB0"/>
    <w:rsid w:val="005F4A22"/>
    <w:rsid w:val="0060043D"/>
    <w:rsid w:val="0060137F"/>
    <w:rsid w:val="0060190C"/>
    <w:rsid w:val="006022C1"/>
    <w:rsid w:val="006061F1"/>
    <w:rsid w:val="00606C94"/>
    <w:rsid w:val="00612197"/>
    <w:rsid w:val="0061223B"/>
    <w:rsid w:val="006256B4"/>
    <w:rsid w:val="00630682"/>
    <w:rsid w:val="00634869"/>
    <w:rsid w:val="00636CB1"/>
    <w:rsid w:val="006478A4"/>
    <w:rsid w:val="00650D9B"/>
    <w:rsid w:val="0065118D"/>
    <w:rsid w:val="0065539C"/>
    <w:rsid w:val="00656B3E"/>
    <w:rsid w:val="00657751"/>
    <w:rsid w:val="0066237F"/>
    <w:rsid w:val="006645F3"/>
    <w:rsid w:val="0067115A"/>
    <w:rsid w:val="006718D1"/>
    <w:rsid w:val="006723ED"/>
    <w:rsid w:val="00673FB8"/>
    <w:rsid w:val="006743EA"/>
    <w:rsid w:val="00674A89"/>
    <w:rsid w:val="00677281"/>
    <w:rsid w:val="006804A6"/>
    <w:rsid w:val="00680564"/>
    <w:rsid w:val="00683C04"/>
    <w:rsid w:val="006851CA"/>
    <w:rsid w:val="006879B4"/>
    <w:rsid w:val="006923AC"/>
    <w:rsid w:val="0069242F"/>
    <w:rsid w:val="00692EBF"/>
    <w:rsid w:val="00695A27"/>
    <w:rsid w:val="006A0BD1"/>
    <w:rsid w:val="006A19B5"/>
    <w:rsid w:val="006A2568"/>
    <w:rsid w:val="006A5C20"/>
    <w:rsid w:val="006A6F7C"/>
    <w:rsid w:val="006B4836"/>
    <w:rsid w:val="006B78F4"/>
    <w:rsid w:val="006B7B00"/>
    <w:rsid w:val="006C17F7"/>
    <w:rsid w:val="006C21DC"/>
    <w:rsid w:val="006C31D4"/>
    <w:rsid w:val="006C5060"/>
    <w:rsid w:val="006C7D7C"/>
    <w:rsid w:val="006D140F"/>
    <w:rsid w:val="006D6769"/>
    <w:rsid w:val="006E3734"/>
    <w:rsid w:val="006E5803"/>
    <w:rsid w:val="006E6FD3"/>
    <w:rsid w:val="006E7F03"/>
    <w:rsid w:val="006F10AF"/>
    <w:rsid w:val="006F592D"/>
    <w:rsid w:val="006F6C3B"/>
    <w:rsid w:val="006F7CDB"/>
    <w:rsid w:val="007007F0"/>
    <w:rsid w:val="00700A0C"/>
    <w:rsid w:val="00710318"/>
    <w:rsid w:val="00712204"/>
    <w:rsid w:val="007170E9"/>
    <w:rsid w:val="00722B2C"/>
    <w:rsid w:val="007241AE"/>
    <w:rsid w:val="00724CAB"/>
    <w:rsid w:val="007317C5"/>
    <w:rsid w:val="00731DDC"/>
    <w:rsid w:val="007326CC"/>
    <w:rsid w:val="007331AD"/>
    <w:rsid w:val="0073443F"/>
    <w:rsid w:val="00734801"/>
    <w:rsid w:val="00734A98"/>
    <w:rsid w:val="00734C50"/>
    <w:rsid w:val="007357E1"/>
    <w:rsid w:val="007409BC"/>
    <w:rsid w:val="00741549"/>
    <w:rsid w:val="007434C3"/>
    <w:rsid w:val="0074381C"/>
    <w:rsid w:val="007520AE"/>
    <w:rsid w:val="00753540"/>
    <w:rsid w:val="007537CC"/>
    <w:rsid w:val="007625AB"/>
    <w:rsid w:val="00763ED1"/>
    <w:rsid w:val="007643D8"/>
    <w:rsid w:val="00766199"/>
    <w:rsid w:val="0077069B"/>
    <w:rsid w:val="00770E7E"/>
    <w:rsid w:val="00771EA1"/>
    <w:rsid w:val="00774C6F"/>
    <w:rsid w:val="00777EF8"/>
    <w:rsid w:val="007810D0"/>
    <w:rsid w:val="00781A1A"/>
    <w:rsid w:val="00782D1E"/>
    <w:rsid w:val="007857AD"/>
    <w:rsid w:val="00791FA8"/>
    <w:rsid w:val="00792BB4"/>
    <w:rsid w:val="00795E05"/>
    <w:rsid w:val="007973B4"/>
    <w:rsid w:val="0079765D"/>
    <w:rsid w:val="007A1757"/>
    <w:rsid w:val="007A3EFC"/>
    <w:rsid w:val="007A671C"/>
    <w:rsid w:val="007A7BF0"/>
    <w:rsid w:val="007B10F8"/>
    <w:rsid w:val="007B32DF"/>
    <w:rsid w:val="007B7161"/>
    <w:rsid w:val="007C152E"/>
    <w:rsid w:val="007C34C1"/>
    <w:rsid w:val="007C41B0"/>
    <w:rsid w:val="007C5F36"/>
    <w:rsid w:val="007C6D15"/>
    <w:rsid w:val="007D19DE"/>
    <w:rsid w:val="007D32CF"/>
    <w:rsid w:val="007D4A7D"/>
    <w:rsid w:val="007D504A"/>
    <w:rsid w:val="007D60D7"/>
    <w:rsid w:val="007D61D2"/>
    <w:rsid w:val="007D637B"/>
    <w:rsid w:val="007D69AC"/>
    <w:rsid w:val="007D7398"/>
    <w:rsid w:val="007E06CD"/>
    <w:rsid w:val="007E5093"/>
    <w:rsid w:val="007F0466"/>
    <w:rsid w:val="007F1EEA"/>
    <w:rsid w:val="007F424C"/>
    <w:rsid w:val="007F4882"/>
    <w:rsid w:val="007F53A1"/>
    <w:rsid w:val="007F6DA0"/>
    <w:rsid w:val="007F78DC"/>
    <w:rsid w:val="00800486"/>
    <w:rsid w:val="00801B59"/>
    <w:rsid w:val="00804B31"/>
    <w:rsid w:val="00805F93"/>
    <w:rsid w:val="008069A0"/>
    <w:rsid w:val="00807A21"/>
    <w:rsid w:val="0081675C"/>
    <w:rsid w:val="0081756A"/>
    <w:rsid w:val="00826539"/>
    <w:rsid w:val="00826A52"/>
    <w:rsid w:val="00826D57"/>
    <w:rsid w:val="008307A8"/>
    <w:rsid w:val="00833502"/>
    <w:rsid w:val="008358D7"/>
    <w:rsid w:val="00836DF2"/>
    <w:rsid w:val="00844044"/>
    <w:rsid w:val="008448A3"/>
    <w:rsid w:val="008456E9"/>
    <w:rsid w:val="00846387"/>
    <w:rsid w:val="0085355F"/>
    <w:rsid w:val="00854FB8"/>
    <w:rsid w:val="00857BB4"/>
    <w:rsid w:val="00861928"/>
    <w:rsid w:val="008619AD"/>
    <w:rsid w:val="00871146"/>
    <w:rsid w:val="008745B3"/>
    <w:rsid w:val="00876BB6"/>
    <w:rsid w:val="00880ABB"/>
    <w:rsid w:val="0088194F"/>
    <w:rsid w:val="00883AC7"/>
    <w:rsid w:val="00885646"/>
    <w:rsid w:val="008916FF"/>
    <w:rsid w:val="008919F3"/>
    <w:rsid w:val="00894339"/>
    <w:rsid w:val="008A0388"/>
    <w:rsid w:val="008A28F7"/>
    <w:rsid w:val="008A4969"/>
    <w:rsid w:val="008B1546"/>
    <w:rsid w:val="008B17F7"/>
    <w:rsid w:val="008B1E99"/>
    <w:rsid w:val="008C0277"/>
    <w:rsid w:val="008C3774"/>
    <w:rsid w:val="008C4034"/>
    <w:rsid w:val="008C6691"/>
    <w:rsid w:val="008D2B11"/>
    <w:rsid w:val="008D402A"/>
    <w:rsid w:val="008D5540"/>
    <w:rsid w:val="008D66E8"/>
    <w:rsid w:val="008E3D17"/>
    <w:rsid w:val="008F18CE"/>
    <w:rsid w:val="008F223B"/>
    <w:rsid w:val="009054AD"/>
    <w:rsid w:val="00905F21"/>
    <w:rsid w:val="009123E3"/>
    <w:rsid w:val="009162C7"/>
    <w:rsid w:val="00917812"/>
    <w:rsid w:val="0092130B"/>
    <w:rsid w:val="0092353A"/>
    <w:rsid w:val="009253E6"/>
    <w:rsid w:val="00926654"/>
    <w:rsid w:val="00927848"/>
    <w:rsid w:val="0092784D"/>
    <w:rsid w:val="00932E6C"/>
    <w:rsid w:val="00937181"/>
    <w:rsid w:val="00940FFB"/>
    <w:rsid w:val="00942391"/>
    <w:rsid w:val="00942D1B"/>
    <w:rsid w:val="009450CA"/>
    <w:rsid w:val="0094588D"/>
    <w:rsid w:val="0095096A"/>
    <w:rsid w:val="009521E4"/>
    <w:rsid w:val="00952E6A"/>
    <w:rsid w:val="00953444"/>
    <w:rsid w:val="00961B23"/>
    <w:rsid w:val="00962E1E"/>
    <w:rsid w:val="009632D9"/>
    <w:rsid w:val="009643B9"/>
    <w:rsid w:val="0096472E"/>
    <w:rsid w:val="009664B2"/>
    <w:rsid w:val="00972B4F"/>
    <w:rsid w:val="00973590"/>
    <w:rsid w:val="009755CB"/>
    <w:rsid w:val="00981191"/>
    <w:rsid w:val="009814E7"/>
    <w:rsid w:val="009845D3"/>
    <w:rsid w:val="00985A3D"/>
    <w:rsid w:val="0098702D"/>
    <w:rsid w:val="009879EA"/>
    <w:rsid w:val="00992DB1"/>
    <w:rsid w:val="00993C3C"/>
    <w:rsid w:val="0099401D"/>
    <w:rsid w:val="00994E2B"/>
    <w:rsid w:val="00995C79"/>
    <w:rsid w:val="009972A9"/>
    <w:rsid w:val="009A106D"/>
    <w:rsid w:val="009A3243"/>
    <w:rsid w:val="009B2539"/>
    <w:rsid w:val="009B2672"/>
    <w:rsid w:val="009B28CD"/>
    <w:rsid w:val="009B38E6"/>
    <w:rsid w:val="009B759D"/>
    <w:rsid w:val="009C153B"/>
    <w:rsid w:val="009C4EE8"/>
    <w:rsid w:val="009D204D"/>
    <w:rsid w:val="009D2B2D"/>
    <w:rsid w:val="009D3239"/>
    <w:rsid w:val="009D3753"/>
    <w:rsid w:val="009D55A1"/>
    <w:rsid w:val="009D5DFC"/>
    <w:rsid w:val="009D7BF5"/>
    <w:rsid w:val="009E24D9"/>
    <w:rsid w:val="009E5F9D"/>
    <w:rsid w:val="009F3983"/>
    <w:rsid w:val="009F701B"/>
    <w:rsid w:val="009F714C"/>
    <w:rsid w:val="009F7D5C"/>
    <w:rsid w:val="009F7FFD"/>
    <w:rsid w:val="00A030DB"/>
    <w:rsid w:val="00A03550"/>
    <w:rsid w:val="00A0439F"/>
    <w:rsid w:val="00A04A28"/>
    <w:rsid w:val="00A07171"/>
    <w:rsid w:val="00A07688"/>
    <w:rsid w:val="00A10F59"/>
    <w:rsid w:val="00A113CB"/>
    <w:rsid w:val="00A1184E"/>
    <w:rsid w:val="00A13D8D"/>
    <w:rsid w:val="00A1540A"/>
    <w:rsid w:val="00A21220"/>
    <w:rsid w:val="00A24AE0"/>
    <w:rsid w:val="00A26942"/>
    <w:rsid w:val="00A307D0"/>
    <w:rsid w:val="00A311B4"/>
    <w:rsid w:val="00A36214"/>
    <w:rsid w:val="00A37E22"/>
    <w:rsid w:val="00A42D87"/>
    <w:rsid w:val="00A4706B"/>
    <w:rsid w:val="00A521B6"/>
    <w:rsid w:val="00A52E89"/>
    <w:rsid w:val="00A55762"/>
    <w:rsid w:val="00A62BE3"/>
    <w:rsid w:val="00A63E32"/>
    <w:rsid w:val="00A6570E"/>
    <w:rsid w:val="00A708DD"/>
    <w:rsid w:val="00A711E0"/>
    <w:rsid w:val="00A71EB2"/>
    <w:rsid w:val="00A73046"/>
    <w:rsid w:val="00A74636"/>
    <w:rsid w:val="00A75E63"/>
    <w:rsid w:val="00A77A77"/>
    <w:rsid w:val="00A81145"/>
    <w:rsid w:val="00A81F9A"/>
    <w:rsid w:val="00A82B59"/>
    <w:rsid w:val="00A8524E"/>
    <w:rsid w:val="00A87B64"/>
    <w:rsid w:val="00A9088C"/>
    <w:rsid w:val="00A912F8"/>
    <w:rsid w:val="00A9145A"/>
    <w:rsid w:val="00A92CD6"/>
    <w:rsid w:val="00A94DDD"/>
    <w:rsid w:val="00AA1540"/>
    <w:rsid w:val="00AB2EFD"/>
    <w:rsid w:val="00AB4ED9"/>
    <w:rsid w:val="00AB5579"/>
    <w:rsid w:val="00AC3762"/>
    <w:rsid w:val="00AD2536"/>
    <w:rsid w:val="00AD4243"/>
    <w:rsid w:val="00AD56CE"/>
    <w:rsid w:val="00AD6E90"/>
    <w:rsid w:val="00AE2967"/>
    <w:rsid w:val="00AE5900"/>
    <w:rsid w:val="00AE594E"/>
    <w:rsid w:val="00AF4625"/>
    <w:rsid w:val="00AF5ABD"/>
    <w:rsid w:val="00AF5FA1"/>
    <w:rsid w:val="00AF71C4"/>
    <w:rsid w:val="00B00A76"/>
    <w:rsid w:val="00B00D82"/>
    <w:rsid w:val="00B016B1"/>
    <w:rsid w:val="00B06E2B"/>
    <w:rsid w:val="00B07645"/>
    <w:rsid w:val="00B15309"/>
    <w:rsid w:val="00B15D2E"/>
    <w:rsid w:val="00B1676D"/>
    <w:rsid w:val="00B24552"/>
    <w:rsid w:val="00B25623"/>
    <w:rsid w:val="00B26D85"/>
    <w:rsid w:val="00B405FF"/>
    <w:rsid w:val="00B421D6"/>
    <w:rsid w:val="00B4354A"/>
    <w:rsid w:val="00B457B4"/>
    <w:rsid w:val="00B46963"/>
    <w:rsid w:val="00B52703"/>
    <w:rsid w:val="00B5312E"/>
    <w:rsid w:val="00B53754"/>
    <w:rsid w:val="00B53DB1"/>
    <w:rsid w:val="00B549F0"/>
    <w:rsid w:val="00B54C8E"/>
    <w:rsid w:val="00B55A60"/>
    <w:rsid w:val="00B56B32"/>
    <w:rsid w:val="00B67EB2"/>
    <w:rsid w:val="00B714AA"/>
    <w:rsid w:val="00B731EC"/>
    <w:rsid w:val="00B744A7"/>
    <w:rsid w:val="00B745F4"/>
    <w:rsid w:val="00B75E77"/>
    <w:rsid w:val="00B76C35"/>
    <w:rsid w:val="00B778A0"/>
    <w:rsid w:val="00B802B3"/>
    <w:rsid w:val="00B8256D"/>
    <w:rsid w:val="00B92D09"/>
    <w:rsid w:val="00B94895"/>
    <w:rsid w:val="00B9607C"/>
    <w:rsid w:val="00BA20F5"/>
    <w:rsid w:val="00BA3FED"/>
    <w:rsid w:val="00BA42FA"/>
    <w:rsid w:val="00BB75AC"/>
    <w:rsid w:val="00BC4D69"/>
    <w:rsid w:val="00BC5564"/>
    <w:rsid w:val="00BC6B7A"/>
    <w:rsid w:val="00BC7EC6"/>
    <w:rsid w:val="00BD192C"/>
    <w:rsid w:val="00BE1E50"/>
    <w:rsid w:val="00BE26F2"/>
    <w:rsid w:val="00BE5EEA"/>
    <w:rsid w:val="00BE5EFE"/>
    <w:rsid w:val="00BE634A"/>
    <w:rsid w:val="00BF0343"/>
    <w:rsid w:val="00BF4BBC"/>
    <w:rsid w:val="00BF6B0F"/>
    <w:rsid w:val="00BF767D"/>
    <w:rsid w:val="00C02EED"/>
    <w:rsid w:val="00C0637F"/>
    <w:rsid w:val="00C0739C"/>
    <w:rsid w:val="00C107E8"/>
    <w:rsid w:val="00C11AA5"/>
    <w:rsid w:val="00C11C88"/>
    <w:rsid w:val="00C1308C"/>
    <w:rsid w:val="00C156C3"/>
    <w:rsid w:val="00C17E09"/>
    <w:rsid w:val="00C20DA5"/>
    <w:rsid w:val="00C25036"/>
    <w:rsid w:val="00C27006"/>
    <w:rsid w:val="00C27575"/>
    <w:rsid w:val="00C27E04"/>
    <w:rsid w:val="00C314C1"/>
    <w:rsid w:val="00C31D1F"/>
    <w:rsid w:val="00C336AE"/>
    <w:rsid w:val="00C36AD3"/>
    <w:rsid w:val="00C42F5D"/>
    <w:rsid w:val="00C442EB"/>
    <w:rsid w:val="00C47A72"/>
    <w:rsid w:val="00C50DFE"/>
    <w:rsid w:val="00C514C1"/>
    <w:rsid w:val="00C52077"/>
    <w:rsid w:val="00C5668A"/>
    <w:rsid w:val="00C56F54"/>
    <w:rsid w:val="00C64D43"/>
    <w:rsid w:val="00C71F97"/>
    <w:rsid w:val="00C75B4C"/>
    <w:rsid w:val="00C76F79"/>
    <w:rsid w:val="00C817D2"/>
    <w:rsid w:val="00C81ECF"/>
    <w:rsid w:val="00C8236F"/>
    <w:rsid w:val="00C839F1"/>
    <w:rsid w:val="00C85F48"/>
    <w:rsid w:val="00C86C79"/>
    <w:rsid w:val="00C90BF3"/>
    <w:rsid w:val="00C91880"/>
    <w:rsid w:val="00C92F3F"/>
    <w:rsid w:val="00C94C76"/>
    <w:rsid w:val="00C94D43"/>
    <w:rsid w:val="00C9672B"/>
    <w:rsid w:val="00CA0CDF"/>
    <w:rsid w:val="00CA25A3"/>
    <w:rsid w:val="00CA5475"/>
    <w:rsid w:val="00CA60DE"/>
    <w:rsid w:val="00CB2ABF"/>
    <w:rsid w:val="00CB56F2"/>
    <w:rsid w:val="00CB6E3F"/>
    <w:rsid w:val="00CC1664"/>
    <w:rsid w:val="00CC2E7C"/>
    <w:rsid w:val="00CC34A1"/>
    <w:rsid w:val="00CD0DCA"/>
    <w:rsid w:val="00CD3D8B"/>
    <w:rsid w:val="00CD4BC3"/>
    <w:rsid w:val="00CD4CFD"/>
    <w:rsid w:val="00CD5DE8"/>
    <w:rsid w:val="00CD5EC8"/>
    <w:rsid w:val="00CD5ECF"/>
    <w:rsid w:val="00CD650C"/>
    <w:rsid w:val="00CD7D26"/>
    <w:rsid w:val="00CE3198"/>
    <w:rsid w:val="00CE392C"/>
    <w:rsid w:val="00CE3B04"/>
    <w:rsid w:val="00CE5187"/>
    <w:rsid w:val="00CE54AD"/>
    <w:rsid w:val="00CE6542"/>
    <w:rsid w:val="00CE7638"/>
    <w:rsid w:val="00CF5BE2"/>
    <w:rsid w:val="00D00F5A"/>
    <w:rsid w:val="00D034B9"/>
    <w:rsid w:val="00D1335D"/>
    <w:rsid w:val="00D14D2E"/>
    <w:rsid w:val="00D14FD4"/>
    <w:rsid w:val="00D157CA"/>
    <w:rsid w:val="00D16C5F"/>
    <w:rsid w:val="00D170FC"/>
    <w:rsid w:val="00D17540"/>
    <w:rsid w:val="00D20070"/>
    <w:rsid w:val="00D216F0"/>
    <w:rsid w:val="00D227DB"/>
    <w:rsid w:val="00D2574B"/>
    <w:rsid w:val="00D329D6"/>
    <w:rsid w:val="00D338F4"/>
    <w:rsid w:val="00D34E26"/>
    <w:rsid w:val="00D423B7"/>
    <w:rsid w:val="00D44C09"/>
    <w:rsid w:val="00D46525"/>
    <w:rsid w:val="00D51B99"/>
    <w:rsid w:val="00D52851"/>
    <w:rsid w:val="00D5401A"/>
    <w:rsid w:val="00D565F4"/>
    <w:rsid w:val="00D63303"/>
    <w:rsid w:val="00D64D18"/>
    <w:rsid w:val="00D654F8"/>
    <w:rsid w:val="00D705E4"/>
    <w:rsid w:val="00D7392D"/>
    <w:rsid w:val="00D75AA1"/>
    <w:rsid w:val="00D76187"/>
    <w:rsid w:val="00D803B1"/>
    <w:rsid w:val="00D81BAD"/>
    <w:rsid w:val="00D8514E"/>
    <w:rsid w:val="00D956E4"/>
    <w:rsid w:val="00D972E4"/>
    <w:rsid w:val="00D97F31"/>
    <w:rsid w:val="00DA3E8A"/>
    <w:rsid w:val="00DA5487"/>
    <w:rsid w:val="00DB1249"/>
    <w:rsid w:val="00DB1CCB"/>
    <w:rsid w:val="00DC40BD"/>
    <w:rsid w:val="00DC4F63"/>
    <w:rsid w:val="00DC5ABF"/>
    <w:rsid w:val="00DC67BB"/>
    <w:rsid w:val="00DD0116"/>
    <w:rsid w:val="00DD082B"/>
    <w:rsid w:val="00DD2302"/>
    <w:rsid w:val="00DD6440"/>
    <w:rsid w:val="00DD6E99"/>
    <w:rsid w:val="00DE3481"/>
    <w:rsid w:val="00DF0754"/>
    <w:rsid w:val="00DF71A0"/>
    <w:rsid w:val="00E00A63"/>
    <w:rsid w:val="00E03083"/>
    <w:rsid w:val="00E07080"/>
    <w:rsid w:val="00E12665"/>
    <w:rsid w:val="00E17DCE"/>
    <w:rsid w:val="00E23903"/>
    <w:rsid w:val="00E32154"/>
    <w:rsid w:val="00E34FCA"/>
    <w:rsid w:val="00E36149"/>
    <w:rsid w:val="00E3625A"/>
    <w:rsid w:val="00E36688"/>
    <w:rsid w:val="00E36AFE"/>
    <w:rsid w:val="00E4229A"/>
    <w:rsid w:val="00E4410C"/>
    <w:rsid w:val="00E457BF"/>
    <w:rsid w:val="00E465E8"/>
    <w:rsid w:val="00E46B37"/>
    <w:rsid w:val="00E47178"/>
    <w:rsid w:val="00E47A2B"/>
    <w:rsid w:val="00E501FB"/>
    <w:rsid w:val="00E5078F"/>
    <w:rsid w:val="00E56DC4"/>
    <w:rsid w:val="00E57616"/>
    <w:rsid w:val="00E57DBE"/>
    <w:rsid w:val="00E645D8"/>
    <w:rsid w:val="00E660AE"/>
    <w:rsid w:val="00E669A5"/>
    <w:rsid w:val="00E729B0"/>
    <w:rsid w:val="00E72C6F"/>
    <w:rsid w:val="00E75050"/>
    <w:rsid w:val="00E80565"/>
    <w:rsid w:val="00E822A0"/>
    <w:rsid w:val="00E85934"/>
    <w:rsid w:val="00E934F2"/>
    <w:rsid w:val="00E9602D"/>
    <w:rsid w:val="00E97E40"/>
    <w:rsid w:val="00EA06A8"/>
    <w:rsid w:val="00EA7FF5"/>
    <w:rsid w:val="00EB5BE9"/>
    <w:rsid w:val="00EB7618"/>
    <w:rsid w:val="00EC00DA"/>
    <w:rsid w:val="00EC250A"/>
    <w:rsid w:val="00EC3CA7"/>
    <w:rsid w:val="00EC7FE5"/>
    <w:rsid w:val="00ED2724"/>
    <w:rsid w:val="00ED6E96"/>
    <w:rsid w:val="00EE61B8"/>
    <w:rsid w:val="00EE66CE"/>
    <w:rsid w:val="00EE7090"/>
    <w:rsid w:val="00EF32A8"/>
    <w:rsid w:val="00EF6947"/>
    <w:rsid w:val="00F02E40"/>
    <w:rsid w:val="00F1246F"/>
    <w:rsid w:val="00F131CE"/>
    <w:rsid w:val="00F1370D"/>
    <w:rsid w:val="00F16D6E"/>
    <w:rsid w:val="00F23F48"/>
    <w:rsid w:val="00F25B65"/>
    <w:rsid w:val="00F271B9"/>
    <w:rsid w:val="00F274D5"/>
    <w:rsid w:val="00F32F40"/>
    <w:rsid w:val="00F33620"/>
    <w:rsid w:val="00F34548"/>
    <w:rsid w:val="00F40767"/>
    <w:rsid w:val="00F40D0D"/>
    <w:rsid w:val="00F40E37"/>
    <w:rsid w:val="00F51CDD"/>
    <w:rsid w:val="00F53591"/>
    <w:rsid w:val="00F54827"/>
    <w:rsid w:val="00F55F7E"/>
    <w:rsid w:val="00F573CC"/>
    <w:rsid w:val="00F57445"/>
    <w:rsid w:val="00F622DE"/>
    <w:rsid w:val="00F67456"/>
    <w:rsid w:val="00F71CCD"/>
    <w:rsid w:val="00F75329"/>
    <w:rsid w:val="00F77C5F"/>
    <w:rsid w:val="00F856B4"/>
    <w:rsid w:val="00F87046"/>
    <w:rsid w:val="00F9119E"/>
    <w:rsid w:val="00FA26F6"/>
    <w:rsid w:val="00FA2738"/>
    <w:rsid w:val="00FA3C69"/>
    <w:rsid w:val="00FA62B9"/>
    <w:rsid w:val="00FA7E47"/>
    <w:rsid w:val="00FB00AE"/>
    <w:rsid w:val="00FB00D4"/>
    <w:rsid w:val="00FB0CDA"/>
    <w:rsid w:val="00FB1158"/>
    <w:rsid w:val="00FB7720"/>
    <w:rsid w:val="00FC26E8"/>
    <w:rsid w:val="00FC33E7"/>
    <w:rsid w:val="00FC359B"/>
    <w:rsid w:val="00FC5CF1"/>
    <w:rsid w:val="00FC6F6B"/>
    <w:rsid w:val="00FC7C67"/>
    <w:rsid w:val="00FD10CD"/>
    <w:rsid w:val="00FD350E"/>
    <w:rsid w:val="00FD3F94"/>
    <w:rsid w:val="00FE00FE"/>
    <w:rsid w:val="00FE42B4"/>
    <w:rsid w:val="00FE48D2"/>
    <w:rsid w:val="00FE4C15"/>
    <w:rsid w:val="00FE4F90"/>
    <w:rsid w:val="00FE5213"/>
    <w:rsid w:val="00FF2838"/>
    <w:rsid w:val="00FF2F19"/>
    <w:rsid w:val="00FF4237"/>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895D3C4"/>
  <w15:docId w15:val="{640C854C-26C7-4E70-850F-7B031210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5487"/>
  </w:style>
  <w:style w:type="paragraph" w:styleId="Nagwek1">
    <w:name w:val="heading 1"/>
    <w:basedOn w:val="Normalny"/>
    <w:next w:val="Normalny"/>
    <w:link w:val="Nagwek1Znak"/>
    <w:uiPriority w:val="9"/>
    <w:qFormat/>
    <w:rsid w:val="001A2625"/>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C9672B"/>
    <w:pPr>
      <w:keepNext/>
      <w:jc w:val="center"/>
      <w:outlineLvl w:val="1"/>
    </w:pPr>
    <w:rPr>
      <w:rFonts w:ascii="Times New Roman" w:eastAsia="Times New Roman" w:hAnsi="Times New Roman" w:cs="Times New Roman"/>
      <w:b/>
      <w:bCs/>
      <w:noProof/>
      <w:sz w:val="24"/>
      <w:szCs w:val="24"/>
    </w:rPr>
  </w:style>
  <w:style w:type="paragraph" w:styleId="Nagwek3">
    <w:name w:val="heading 3"/>
    <w:basedOn w:val="Normalny"/>
    <w:next w:val="Normalny"/>
    <w:link w:val="Nagwek3Znak"/>
    <w:qFormat/>
    <w:rsid w:val="00C9672B"/>
    <w:pPr>
      <w:keepNext/>
      <w:suppressAutoHyphens/>
      <w:spacing w:before="240" w:after="60"/>
      <w:outlineLvl w:val="2"/>
    </w:pPr>
    <w:rPr>
      <w:rFonts w:ascii="Arial" w:eastAsia="Times New Roman" w:hAnsi="Arial" w:cs="Times New Roman"/>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9672B"/>
    <w:rPr>
      <w:rFonts w:ascii="Times New Roman" w:eastAsia="Times New Roman" w:hAnsi="Times New Roman" w:cs="Times New Roman"/>
      <w:b/>
      <w:bCs/>
      <w:noProof/>
      <w:sz w:val="24"/>
      <w:szCs w:val="24"/>
    </w:rPr>
  </w:style>
  <w:style w:type="character" w:customStyle="1" w:styleId="Nagwek3Znak">
    <w:name w:val="Nagłówek 3 Znak"/>
    <w:basedOn w:val="Domylnaczcionkaakapitu"/>
    <w:link w:val="Nagwek3"/>
    <w:rsid w:val="00C9672B"/>
    <w:rPr>
      <w:rFonts w:ascii="Arial" w:eastAsia="Times New Roman" w:hAnsi="Arial" w:cs="Times New Roman"/>
      <w:b/>
      <w:bCs/>
      <w:sz w:val="26"/>
      <w:szCs w:val="26"/>
      <w:lang w:eastAsia="ar-SA"/>
    </w:rPr>
  </w:style>
  <w:style w:type="paragraph" w:styleId="Tekstpodstawowy">
    <w:name w:val="Body Text"/>
    <w:basedOn w:val="Normalny"/>
    <w:link w:val="TekstpodstawowyZnak"/>
    <w:semiHidden/>
    <w:rsid w:val="00C9672B"/>
    <w:rPr>
      <w:rFonts w:ascii="Arial" w:eastAsia="Times New Roman" w:hAnsi="Arial" w:cs="Times New Roman"/>
      <w:noProof/>
      <w:sz w:val="20"/>
      <w:szCs w:val="24"/>
      <w:lang w:val="en-US"/>
    </w:rPr>
  </w:style>
  <w:style w:type="character" w:customStyle="1" w:styleId="TekstpodstawowyZnak">
    <w:name w:val="Tekst podstawowy Znak"/>
    <w:basedOn w:val="Domylnaczcionkaakapitu"/>
    <w:link w:val="Tekstpodstawowy"/>
    <w:semiHidden/>
    <w:rsid w:val="00C9672B"/>
    <w:rPr>
      <w:rFonts w:ascii="Arial" w:eastAsia="Times New Roman" w:hAnsi="Arial" w:cs="Times New Roman"/>
      <w:noProof/>
      <w:sz w:val="20"/>
      <w:szCs w:val="24"/>
      <w:lang w:val="en-US"/>
    </w:rPr>
  </w:style>
  <w:style w:type="paragraph" w:customStyle="1" w:styleId="Akapitzlist2">
    <w:name w:val="Akapit z listą2"/>
    <w:basedOn w:val="Normalny"/>
    <w:qFormat/>
    <w:rsid w:val="00C9672B"/>
    <w:pPr>
      <w:suppressAutoHyphens/>
      <w:ind w:left="720" w:right="-6"/>
    </w:pPr>
    <w:rPr>
      <w:rFonts w:ascii="Calibri" w:eastAsia="Times New Roman" w:hAnsi="Calibri" w:cs="Calibri"/>
      <w:lang w:eastAsia="zh-CN"/>
    </w:rPr>
  </w:style>
  <w:style w:type="paragraph" w:customStyle="1" w:styleId="Tekstpodstawowy21">
    <w:name w:val="Tekst podstawowy 21"/>
    <w:basedOn w:val="Normalny"/>
    <w:rsid w:val="00C9672B"/>
    <w:pPr>
      <w:widowControl w:val="0"/>
      <w:suppressAutoHyphens/>
    </w:pPr>
    <w:rPr>
      <w:rFonts w:ascii="Times New Roman" w:eastAsia="Lucida Sans Unicode" w:hAnsi="Times New Roman" w:cs="Times New Roman"/>
      <w:color w:val="000000"/>
      <w:sz w:val="24"/>
      <w:szCs w:val="24"/>
      <w:lang w:eastAsia="ar-SA"/>
    </w:rPr>
  </w:style>
  <w:style w:type="character" w:styleId="Odwoanieprzypisudolnego">
    <w:name w:val="footnote reference"/>
    <w:rsid w:val="00C9672B"/>
    <w:rPr>
      <w:vertAlign w:val="superscript"/>
    </w:rPr>
  </w:style>
  <w:style w:type="paragraph" w:styleId="Tekstprzypisudolnego">
    <w:name w:val="footnote text"/>
    <w:basedOn w:val="Normalny"/>
    <w:link w:val="TekstprzypisudolnegoZnak"/>
    <w:uiPriority w:val="99"/>
    <w:unhideWhenUsed/>
    <w:rsid w:val="00C9672B"/>
    <w:rPr>
      <w:sz w:val="20"/>
      <w:szCs w:val="20"/>
    </w:rPr>
  </w:style>
  <w:style w:type="character" w:customStyle="1" w:styleId="TekstprzypisudolnegoZnak">
    <w:name w:val="Tekst przypisu dolnego Znak"/>
    <w:basedOn w:val="Domylnaczcionkaakapitu"/>
    <w:link w:val="Tekstprzypisudolnego"/>
    <w:uiPriority w:val="99"/>
    <w:qFormat/>
    <w:rsid w:val="00C9672B"/>
    <w:rPr>
      <w:sz w:val="20"/>
      <w:szCs w:val="20"/>
    </w:rPr>
  </w:style>
  <w:style w:type="paragraph" w:styleId="Akapitzlist">
    <w:name w:val="List Paragraph"/>
    <w:aliases w:val="Bullet Number,List Paragraph1,lp1,List Paragraph2,ISCG Numerowanie,lp11,List Paragraph11,Bullet 1,Use Case List Paragraph,Body MS Bullet,Normal,Akapit z listą31,Wypunktowanie,L1,Numerowanie,Akapit z listą5,CW_Lista"/>
    <w:basedOn w:val="Normalny"/>
    <w:link w:val="AkapitzlistZnak"/>
    <w:uiPriority w:val="99"/>
    <w:qFormat/>
    <w:rsid w:val="0007331D"/>
    <w:pPr>
      <w:ind w:left="720"/>
      <w:contextualSpacing/>
    </w:pPr>
  </w:style>
  <w:style w:type="paragraph" w:styleId="Tekstpodstawowy3">
    <w:name w:val="Body Text 3"/>
    <w:basedOn w:val="Normalny"/>
    <w:link w:val="Tekstpodstawowy3Znak"/>
    <w:uiPriority w:val="99"/>
    <w:unhideWhenUsed/>
    <w:rsid w:val="001A2625"/>
    <w:pPr>
      <w:spacing w:after="120"/>
    </w:pPr>
    <w:rPr>
      <w:sz w:val="16"/>
      <w:szCs w:val="16"/>
    </w:rPr>
  </w:style>
  <w:style w:type="character" w:customStyle="1" w:styleId="Tekstpodstawowy3Znak">
    <w:name w:val="Tekst podstawowy 3 Znak"/>
    <w:basedOn w:val="Domylnaczcionkaakapitu"/>
    <w:link w:val="Tekstpodstawowy3"/>
    <w:uiPriority w:val="99"/>
    <w:rsid w:val="001A2625"/>
    <w:rPr>
      <w:sz w:val="16"/>
      <w:szCs w:val="16"/>
    </w:rPr>
  </w:style>
  <w:style w:type="character" w:customStyle="1" w:styleId="Nagwek1Znak">
    <w:name w:val="Nagłówek 1 Znak"/>
    <w:basedOn w:val="Domylnaczcionkaakapitu"/>
    <w:link w:val="Nagwek1"/>
    <w:uiPriority w:val="9"/>
    <w:rsid w:val="001A2625"/>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1A2625"/>
    <w:rPr>
      <w:color w:val="0000FF" w:themeColor="hyperlink"/>
      <w:u w:val="single"/>
    </w:rPr>
  </w:style>
  <w:style w:type="table" w:styleId="Tabela-Siatka">
    <w:name w:val="Table Grid"/>
    <w:basedOn w:val="Standardowy"/>
    <w:uiPriority w:val="39"/>
    <w:rsid w:val="001A2625"/>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 Znak,Akapit z listą31 Znak,L1 Znak"/>
    <w:link w:val="Akapitzlist"/>
    <w:uiPriority w:val="99"/>
    <w:qFormat/>
    <w:locked/>
    <w:rsid w:val="001A2625"/>
  </w:style>
  <w:style w:type="paragraph" w:styleId="Tekstkomentarza">
    <w:name w:val="annotation text"/>
    <w:basedOn w:val="Normalny"/>
    <w:link w:val="TekstkomentarzaZnak"/>
    <w:uiPriority w:val="99"/>
    <w:rsid w:val="001A2625"/>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A2625"/>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1A2625"/>
    <w:pPr>
      <w:tabs>
        <w:tab w:val="center" w:pos="4536"/>
        <w:tab w:val="right" w:pos="9072"/>
      </w:tabs>
      <w:jc w:val="left"/>
    </w:pPr>
  </w:style>
  <w:style w:type="character" w:customStyle="1" w:styleId="NagwekZnak">
    <w:name w:val="Nagłówek Znak"/>
    <w:basedOn w:val="Domylnaczcionkaakapitu"/>
    <w:link w:val="Nagwek"/>
    <w:uiPriority w:val="99"/>
    <w:rsid w:val="001A2625"/>
  </w:style>
  <w:style w:type="paragraph" w:styleId="Stopka">
    <w:name w:val="footer"/>
    <w:basedOn w:val="Normalny"/>
    <w:link w:val="StopkaZnak"/>
    <w:uiPriority w:val="99"/>
    <w:unhideWhenUsed/>
    <w:rsid w:val="001A2625"/>
    <w:pPr>
      <w:tabs>
        <w:tab w:val="center" w:pos="4536"/>
        <w:tab w:val="right" w:pos="9072"/>
      </w:tabs>
      <w:jc w:val="left"/>
    </w:pPr>
  </w:style>
  <w:style w:type="character" w:customStyle="1" w:styleId="StopkaZnak">
    <w:name w:val="Stopka Znak"/>
    <w:basedOn w:val="Domylnaczcionkaakapitu"/>
    <w:link w:val="Stopka"/>
    <w:uiPriority w:val="99"/>
    <w:rsid w:val="001A2625"/>
  </w:style>
  <w:style w:type="character" w:styleId="Odwoaniedokomentarza">
    <w:name w:val="annotation reference"/>
    <w:basedOn w:val="Domylnaczcionkaakapitu"/>
    <w:semiHidden/>
    <w:unhideWhenUsed/>
    <w:rsid w:val="001A2625"/>
    <w:rPr>
      <w:sz w:val="16"/>
      <w:szCs w:val="16"/>
    </w:rPr>
  </w:style>
  <w:style w:type="paragraph" w:styleId="Tematkomentarza">
    <w:name w:val="annotation subject"/>
    <w:basedOn w:val="Tekstkomentarza"/>
    <w:next w:val="Tekstkomentarza"/>
    <w:link w:val="TematkomentarzaZnak"/>
    <w:uiPriority w:val="99"/>
    <w:semiHidden/>
    <w:unhideWhenUsed/>
    <w:rsid w:val="001A2625"/>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262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A2625"/>
    <w:pPr>
      <w:jc w:val="left"/>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625"/>
    <w:rPr>
      <w:rFonts w:ascii="Tahoma" w:hAnsi="Tahoma" w:cs="Tahoma"/>
      <w:sz w:val="16"/>
      <w:szCs w:val="16"/>
    </w:rPr>
  </w:style>
  <w:style w:type="paragraph" w:customStyle="1" w:styleId="Akapitzlist1">
    <w:name w:val="Akapit z listą1"/>
    <w:basedOn w:val="Normalny"/>
    <w:qFormat/>
    <w:rsid w:val="001A2625"/>
    <w:pPr>
      <w:spacing w:after="200" w:line="276" w:lineRule="auto"/>
      <w:ind w:left="720"/>
      <w:jc w:val="left"/>
    </w:pPr>
    <w:rPr>
      <w:rFonts w:ascii="Calibri" w:eastAsia="Times New Roman" w:hAnsi="Calibri" w:cs="Calibri"/>
      <w:lang w:eastAsia="pl-PL"/>
    </w:rPr>
  </w:style>
  <w:style w:type="paragraph" w:customStyle="1" w:styleId="Akapitzlist3">
    <w:name w:val="Akapit z listą3"/>
    <w:basedOn w:val="Normalny"/>
    <w:qFormat/>
    <w:rsid w:val="001A2625"/>
    <w:pPr>
      <w:spacing w:after="200" w:line="276" w:lineRule="auto"/>
      <w:ind w:left="720"/>
      <w:jc w:val="left"/>
    </w:pPr>
    <w:rPr>
      <w:rFonts w:ascii="Calibri" w:eastAsia="Times New Roman" w:hAnsi="Calibri" w:cs="Calibri"/>
      <w:lang w:eastAsia="pl-PL"/>
    </w:rPr>
  </w:style>
  <w:style w:type="character" w:customStyle="1" w:styleId="FootnoteCharacters">
    <w:name w:val="Footnote Characters"/>
    <w:rsid w:val="001A2625"/>
    <w:rPr>
      <w:vertAlign w:val="superscript"/>
    </w:rPr>
  </w:style>
  <w:style w:type="character" w:customStyle="1" w:styleId="Odwoaniedokomentarza1">
    <w:name w:val="Odwołanie do komentarza1"/>
    <w:rsid w:val="001A2625"/>
    <w:rPr>
      <w:sz w:val="16"/>
      <w:szCs w:val="16"/>
    </w:rPr>
  </w:style>
  <w:style w:type="paragraph" w:customStyle="1" w:styleId="Default">
    <w:name w:val="Default"/>
    <w:rsid w:val="001A2625"/>
    <w:pPr>
      <w:autoSpaceDE w:val="0"/>
      <w:autoSpaceDN w:val="0"/>
      <w:adjustRightInd w:val="0"/>
      <w:jc w:val="left"/>
    </w:pPr>
    <w:rPr>
      <w:rFonts w:ascii="Calibri" w:hAnsi="Calibri" w:cs="Calibri"/>
      <w:color w:val="000000"/>
      <w:sz w:val="24"/>
      <w:szCs w:val="24"/>
    </w:rPr>
  </w:style>
  <w:style w:type="paragraph" w:styleId="Tekstpodstawowy2">
    <w:name w:val="Body Text 2"/>
    <w:basedOn w:val="Normalny"/>
    <w:link w:val="Tekstpodstawowy2Znak"/>
    <w:uiPriority w:val="99"/>
    <w:semiHidden/>
    <w:unhideWhenUsed/>
    <w:rsid w:val="001A2625"/>
    <w:pPr>
      <w:spacing w:after="120" w:line="480" w:lineRule="auto"/>
      <w:jc w:val="left"/>
    </w:pPr>
    <w:rPr>
      <w:rFonts w:eastAsiaTheme="minorEastAsia"/>
      <w:sz w:val="24"/>
      <w:szCs w:val="24"/>
      <w:lang w:eastAsia="pl-PL"/>
    </w:rPr>
  </w:style>
  <w:style w:type="character" w:customStyle="1" w:styleId="Tekstpodstawowy2Znak">
    <w:name w:val="Tekst podstawowy 2 Znak"/>
    <w:basedOn w:val="Domylnaczcionkaakapitu"/>
    <w:link w:val="Tekstpodstawowy2"/>
    <w:uiPriority w:val="99"/>
    <w:semiHidden/>
    <w:rsid w:val="001A2625"/>
    <w:rPr>
      <w:rFonts w:eastAsiaTheme="minorEastAsia"/>
      <w:sz w:val="24"/>
      <w:szCs w:val="24"/>
      <w:lang w:eastAsia="pl-PL"/>
    </w:rPr>
  </w:style>
  <w:style w:type="paragraph" w:styleId="Tytu">
    <w:name w:val="Title"/>
    <w:basedOn w:val="Normalny"/>
    <w:link w:val="TytuZnak"/>
    <w:uiPriority w:val="10"/>
    <w:qFormat/>
    <w:rsid w:val="00435871"/>
    <w:pPr>
      <w:spacing w:line="360" w:lineRule="auto"/>
      <w:jc w:val="center"/>
    </w:pPr>
    <w:rPr>
      <w:rFonts w:asciiTheme="majorHAnsi" w:eastAsia="Times New Roman" w:hAnsiTheme="majorHAnsi" w:cs="Times New Roman"/>
      <w:b/>
      <w:bCs/>
      <w:szCs w:val="24"/>
      <w:lang w:eastAsia="pl-PL"/>
    </w:rPr>
  </w:style>
  <w:style w:type="character" w:customStyle="1" w:styleId="TytuZnak">
    <w:name w:val="Tytuł Znak"/>
    <w:basedOn w:val="Domylnaczcionkaakapitu"/>
    <w:link w:val="Tytu"/>
    <w:uiPriority w:val="10"/>
    <w:rsid w:val="00435871"/>
    <w:rPr>
      <w:rFonts w:asciiTheme="majorHAnsi" w:eastAsia="Times New Roman" w:hAnsiTheme="majorHAnsi" w:cs="Times New Roman"/>
      <w:b/>
      <w:bCs/>
      <w:szCs w:val="24"/>
      <w:lang w:eastAsia="pl-PL"/>
    </w:rPr>
  </w:style>
  <w:style w:type="character" w:customStyle="1" w:styleId="Znakiprzypiswdolnychuser">
    <w:name w:val="Znaki przypisów dolnych (user)"/>
    <w:uiPriority w:val="99"/>
    <w:qFormat/>
    <w:rsid w:val="00D034B9"/>
    <w:rPr>
      <w:rFonts w:cs="Times New Roman"/>
      <w:vertAlign w:val="superscript"/>
    </w:rPr>
  </w:style>
  <w:style w:type="character" w:customStyle="1" w:styleId="Znakiprzypiswdolnych">
    <w:name w:val="Znaki przypisów dolnych"/>
    <w:qFormat/>
    <w:rsid w:val="00D034B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92845">
      <w:bodyDiv w:val="1"/>
      <w:marLeft w:val="0"/>
      <w:marRight w:val="0"/>
      <w:marTop w:val="0"/>
      <w:marBottom w:val="0"/>
      <w:divBdr>
        <w:top w:val="none" w:sz="0" w:space="0" w:color="auto"/>
        <w:left w:val="none" w:sz="0" w:space="0" w:color="auto"/>
        <w:bottom w:val="none" w:sz="0" w:space="0" w:color="auto"/>
        <w:right w:val="none" w:sz="0" w:space="0" w:color="auto"/>
      </w:divBdr>
    </w:div>
    <w:div w:id="1240290460">
      <w:bodyDiv w:val="1"/>
      <w:marLeft w:val="0"/>
      <w:marRight w:val="0"/>
      <w:marTop w:val="0"/>
      <w:marBottom w:val="0"/>
      <w:divBdr>
        <w:top w:val="none" w:sz="0" w:space="0" w:color="auto"/>
        <w:left w:val="none" w:sz="0" w:space="0" w:color="auto"/>
        <w:bottom w:val="none" w:sz="0" w:space="0" w:color="auto"/>
        <w:right w:val="none" w:sz="0" w:space="0" w:color="auto"/>
      </w:divBdr>
    </w:div>
    <w:div w:id="1317608405">
      <w:bodyDiv w:val="1"/>
      <w:marLeft w:val="0"/>
      <w:marRight w:val="0"/>
      <w:marTop w:val="0"/>
      <w:marBottom w:val="0"/>
      <w:divBdr>
        <w:top w:val="none" w:sz="0" w:space="0" w:color="auto"/>
        <w:left w:val="none" w:sz="0" w:space="0" w:color="auto"/>
        <w:bottom w:val="none" w:sz="0" w:space="0" w:color="auto"/>
        <w:right w:val="none" w:sz="0" w:space="0" w:color="auto"/>
      </w:divBdr>
    </w:div>
    <w:div w:id="1844707604">
      <w:bodyDiv w:val="1"/>
      <w:marLeft w:val="0"/>
      <w:marRight w:val="0"/>
      <w:marTop w:val="0"/>
      <w:marBottom w:val="0"/>
      <w:divBdr>
        <w:top w:val="none" w:sz="0" w:space="0" w:color="auto"/>
        <w:left w:val="none" w:sz="0" w:space="0" w:color="auto"/>
        <w:bottom w:val="none" w:sz="0" w:space="0" w:color="auto"/>
        <w:right w:val="none" w:sz="0" w:space="0" w:color="auto"/>
      </w:divBdr>
    </w:div>
    <w:div w:id="19682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dynia@gdynia.pl" TargetMode="External"/><Relationship Id="rId13" Type="http://schemas.openxmlformats.org/officeDocument/2006/relationships/hyperlink" Target="http://www.witkac.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psgdy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psgdynia.pl/" TargetMode="External"/><Relationship Id="rId5" Type="http://schemas.openxmlformats.org/officeDocument/2006/relationships/webSettings" Target="webSettings.xml"/><Relationship Id="rId15" Type="http://schemas.openxmlformats.org/officeDocument/2006/relationships/hyperlink" Target="http://www.gdynia.pl/" TargetMode="External"/><Relationship Id="rId10" Type="http://schemas.openxmlformats.org/officeDocument/2006/relationships/hyperlink" Target="mailto:sekretariat@mopsgdyn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dynia.pl/" TargetMode="External"/><Relationship Id="rId14" Type="http://schemas.openxmlformats.org/officeDocument/2006/relationships/hyperlink" Target="https://epua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C314-4A92-4FF9-9ED7-A07AA823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5094</Words>
  <Characters>30567</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Janiszewska</dc:creator>
  <cp:lastModifiedBy>Katarzyna Janiszewska</cp:lastModifiedBy>
  <cp:revision>3</cp:revision>
  <cp:lastPrinted>2026-03-11T09:21:00Z</cp:lastPrinted>
  <dcterms:created xsi:type="dcterms:W3CDTF">2026-03-18T09:57:00Z</dcterms:created>
  <dcterms:modified xsi:type="dcterms:W3CDTF">2026-03-18T09:58:00Z</dcterms:modified>
</cp:coreProperties>
</file>